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B9E3" w14:textId="77777777" w:rsidR="00EE644D" w:rsidRDefault="00EE644D" w:rsidP="00817176">
      <w:pPr>
        <w:pStyle w:val="Heading1"/>
      </w:pPr>
    </w:p>
    <w:p w14:paraId="00CB0D17" w14:textId="77777777" w:rsidR="00EE644D" w:rsidRPr="00817176" w:rsidRDefault="00EE644D" w:rsidP="00817176">
      <w:pPr>
        <w:pStyle w:val="Heading1"/>
      </w:pPr>
      <w:r w:rsidRPr="00817176">
        <w:t>HIGH COURT OF AUSTRALIA</w:t>
      </w:r>
    </w:p>
    <w:p w14:paraId="08C1D3BF" w14:textId="77777777" w:rsidR="00EE644D" w:rsidRPr="00463053" w:rsidRDefault="00EE644D" w:rsidP="009A1D9B">
      <w:pPr>
        <w:pStyle w:val="Heading1"/>
      </w:pPr>
    </w:p>
    <w:p w14:paraId="0EE4F632" w14:textId="6306B485" w:rsidR="00EE644D" w:rsidRPr="00FF59AF" w:rsidRDefault="00EE644D" w:rsidP="00FF59AF">
      <w:pPr>
        <w:jc w:val="center"/>
        <w:rPr>
          <w:rFonts w:cs="Arial"/>
          <w:b/>
        </w:rPr>
      </w:pPr>
      <w:r w:rsidRPr="00FF59AF">
        <w:rPr>
          <w:rFonts w:cs="Arial"/>
          <w:b/>
        </w:rPr>
        <w:t xml:space="preserve">COURT </w:t>
      </w:r>
      <w:r w:rsidRPr="00A61E01">
        <w:rPr>
          <w:rFonts w:cs="Arial"/>
          <w:b/>
        </w:rPr>
        <w:t xml:space="preserve">NO. </w:t>
      </w:r>
      <w:r w:rsidR="00681166">
        <w:rPr>
          <w:rFonts w:cs="Arial"/>
          <w:b/>
        </w:rPr>
        <w:t>2</w:t>
      </w:r>
      <w:r>
        <w:rPr>
          <w:rFonts w:cs="Arial"/>
        </w:rPr>
        <w:br/>
      </w:r>
      <w:r w:rsidRPr="00FF59AF">
        <w:rPr>
          <w:b/>
        </w:rPr>
        <w:t>Parkes Place, Canberra</w:t>
      </w:r>
    </w:p>
    <w:p w14:paraId="00C596CD" w14:textId="374C1075" w:rsidR="00EE644D" w:rsidRDefault="00EE644D" w:rsidP="009A1D9B">
      <w:pPr>
        <w:pStyle w:val="ListingDetails"/>
      </w:pPr>
    </w:p>
    <w:p w14:paraId="3736DBE6" w14:textId="77777777" w:rsidR="00EE644D" w:rsidRPr="00E74114" w:rsidRDefault="00EE644D" w:rsidP="009A1D9B">
      <w:pPr>
        <w:pStyle w:val="ListingDetails"/>
      </w:pPr>
    </w:p>
    <w:p w14:paraId="4E9EE933" w14:textId="19C96B0C" w:rsidR="00EE644D" w:rsidRDefault="00C16BCC" w:rsidP="005A47D1">
      <w:pPr>
        <w:pStyle w:val="ListingDetails"/>
        <w:rPr>
          <w:rFonts w:cs="Arial"/>
        </w:rPr>
      </w:pPr>
      <w:r>
        <w:rPr>
          <w:rFonts w:cs="Arial"/>
          <w:noProof/>
        </w:rPr>
        <w:t>WEDNESDAY</w:t>
      </w:r>
      <w:r w:rsidR="00501053">
        <w:rPr>
          <w:rFonts w:cs="Arial"/>
          <w:noProof/>
        </w:rPr>
        <w:t>,</w:t>
      </w:r>
      <w:r w:rsidR="00501053" w:rsidRPr="00430601">
        <w:rPr>
          <w:rFonts w:cs="Arial"/>
          <w:noProof/>
        </w:rPr>
        <w:t xml:space="preserve"> </w:t>
      </w:r>
      <w:r w:rsidR="00681166">
        <w:rPr>
          <w:rFonts w:cs="Arial"/>
          <w:noProof/>
        </w:rPr>
        <w:t>12</w:t>
      </w:r>
      <w:r w:rsidR="00032695">
        <w:rPr>
          <w:rFonts w:cs="Arial"/>
          <w:noProof/>
        </w:rPr>
        <w:t xml:space="preserve"> </w:t>
      </w:r>
      <w:r w:rsidR="00A07820">
        <w:rPr>
          <w:rFonts w:cs="Arial"/>
          <w:noProof/>
        </w:rPr>
        <w:t>MARCH</w:t>
      </w:r>
      <w:r w:rsidR="00032695">
        <w:rPr>
          <w:rFonts w:cs="Arial"/>
          <w:noProof/>
        </w:rPr>
        <w:t xml:space="preserve"> 2025</w:t>
      </w:r>
    </w:p>
    <w:p w14:paraId="416520AB" w14:textId="31D7E247" w:rsidR="00EE644D" w:rsidRPr="005A47D1" w:rsidRDefault="00EE644D" w:rsidP="005A47D1">
      <w:pPr>
        <w:pStyle w:val="ListingDetails"/>
        <w:rPr>
          <w:lang w:val="en-GB"/>
        </w:rPr>
      </w:pPr>
      <w:r>
        <w:br/>
      </w:r>
      <w:r w:rsidRPr="00731582">
        <w:rPr>
          <w:rFonts w:cs="Arial"/>
        </w:rPr>
        <w:t xml:space="preserve">AT </w:t>
      </w:r>
      <w:r w:rsidR="001C7DDA">
        <w:rPr>
          <w:rFonts w:cs="Arial"/>
        </w:rPr>
        <w:t>10</w:t>
      </w:r>
      <w:r w:rsidRPr="00430601">
        <w:rPr>
          <w:rFonts w:cs="Arial"/>
          <w:noProof/>
        </w:rPr>
        <w:t>:</w:t>
      </w:r>
      <w:r w:rsidR="001C7DDA">
        <w:rPr>
          <w:rFonts w:cs="Arial"/>
          <w:noProof/>
        </w:rPr>
        <w:t>00</w:t>
      </w:r>
      <w:r w:rsidRPr="00430601">
        <w:rPr>
          <w:rFonts w:cs="Arial"/>
          <w:noProof/>
        </w:rPr>
        <w:t xml:space="preserve"> AM AE</w:t>
      </w:r>
      <w:r w:rsidR="007D1CD2">
        <w:rPr>
          <w:rFonts w:cs="Arial"/>
          <w:noProof/>
        </w:rPr>
        <w:t>D</w:t>
      </w:r>
      <w:r w:rsidRPr="00430601">
        <w:rPr>
          <w:rFonts w:cs="Arial"/>
          <w:noProof/>
        </w:rPr>
        <w:t>T</w:t>
      </w:r>
    </w:p>
    <w:p w14:paraId="5FA32379" w14:textId="77777777" w:rsidR="00EE644D" w:rsidRDefault="00EE644D" w:rsidP="009A1D9B">
      <w:pPr>
        <w:pStyle w:val="ListingDetails"/>
      </w:pPr>
    </w:p>
    <w:p w14:paraId="1094D39E" w14:textId="77777777" w:rsidR="00EE644D" w:rsidRDefault="00EE644D" w:rsidP="009A1D9B">
      <w:pPr>
        <w:pStyle w:val="ListingDetails"/>
      </w:pPr>
    </w:p>
    <w:p w14:paraId="38871523" w14:textId="77777777" w:rsidR="00EE644D" w:rsidRPr="00E74114" w:rsidRDefault="00EE644D" w:rsidP="009A1D9B">
      <w:pPr>
        <w:pStyle w:val="ListingDetails"/>
      </w:pPr>
    </w:p>
    <w:p w14:paraId="3142B728" w14:textId="77777777" w:rsidR="00EE644D" w:rsidRPr="00E74114" w:rsidRDefault="00EE644D" w:rsidP="009A1D9B">
      <w:pPr>
        <w:pStyle w:val="ListingDetails"/>
      </w:pPr>
      <w:r w:rsidRPr="00E74114">
        <w:t>BEFORE THE FULL COURT</w:t>
      </w:r>
    </w:p>
    <w:p w14:paraId="67795265" w14:textId="77777777" w:rsidR="00EE644D" w:rsidRPr="00E74114" w:rsidRDefault="00EE644D" w:rsidP="00E74114">
      <w:pPr>
        <w:pStyle w:val="ListingDetails"/>
      </w:pPr>
    </w:p>
    <w:tbl>
      <w:tblPr>
        <w:tblW w:w="9288" w:type="dxa"/>
        <w:jc w:val="center"/>
        <w:tblBorders>
          <w:top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4140"/>
        <w:gridCol w:w="4500"/>
      </w:tblGrid>
      <w:tr w:rsidR="00C16BCC" w:rsidRPr="00683C7C" w14:paraId="4865E791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single" w:sz="4" w:space="0" w:color="auto"/>
              <w:bottom w:val="nil"/>
            </w:tcBorders>
          </w:tcPr>
          <w:p w14:paraId="5833EC16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5AF4F78F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  <w:r w:rsidRPr="00AA2353">
              <w:rPr>
                <w:rStyle w:val="Typeofhearing"/>
                <w:bCs/>
              </w:rPr>
              <w:t>FOR JUDGMENT</w:t>
            </w:r>
          </w:p>
          <w:p w14:paraId="02CA148D" w14:textId="77777777" w:rsidR="00C16BCC" w:rsidRPr="00AA2353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1D831268" w14:textId="77777777" w:rsidR="00C16BCC" w:rsidRPr="00AA2353" w:rsidRDefault="00C16BCC" w:rsidP="00FE7EE4">
            <w:pPr>
              <w:rPr>
                <w:rStyle w:val="Typeofhearing"/>
                <w:bCs/>
              </w:rPr>
            </w:pPr>
          </w:p>
        </w:tc>
      </w:tr>
      <w:tr w:rsidR="00C16BCC" w:rsidRPr="003A101B" w14:paraId="73C0681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0871709C" w14:textId="77777777" w:rsidR="00C16BCC" w:rsidRPr="00AA2353" w:rsidRDefault="00C16BCC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40D5CF46" w14:textId="37E1DC42" w:rsidR="00AA2353" w:rsidRPr="00457017" w:rsidRDefault="007F0D4F" w:rsidP="00005251">
            <w:pPr>
              <w:keepLines/>
              <w:rPr>
                <w:iCs/>
                <w:caps/>
              </w:rPr>
            </w:pPr>
            <w:r w:rsidRPr="00457017">
              <w:rPr>
                <w:iCs/>
                <w:caps/>
              </w:rPr>
              <w:t>COMMONWEALTH OF AUSTRALIA</w:t>
            </w:r>
          </w:p>
        </w:tc>
        <w:tc>
          <w:tcPr>
            <w:tcW w:w="4500" w:type="dxa"/>
            <w:tcBorders>
              <w:bottom w:val="nil"/>
            </w:tcBorders>
          </w:tcPr>
          <w:p w14:paraId="1AC4320A" w14:textId="285EC5BB" w:rsidR="00D40B8A" w:rsidRPr="00457017" w:rsidRDefault="007F0D4F" w:rsidP="007F0D4F">
            <w:pPr>
              <w:keepLines/>
              <w:rPr>
                <w:iCs/>
                <w:caps/>
              </w:rPr>
            </w:pPr>
            <w:r w:rsidRPr="00457017">
              <w:rPr>
                <w:iCs/>
                <w:caps/>
              </w:rPr>
              <w:t>YUNUPINGU (ON BEHALF OF THE GUMATJ CLAN OR ESTATE GROUP) &amp; ORS</w:t>
            </w:r>
            <w:r w:rsidRPr="00457017">
              <w:rPr>
                <w:iCs/>
                <w:caps/>
              </w:rPr>
              <w:br/>
            </w:r>
          </w:p>
        </w:tc>
      </w:tr>
      <w:tr w:rsidR="00D40B8A" w:rsidRPr="003A101B" w14:paraId="10A7B616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36D22280" w14:textId="77777777" w:rsidR="00D40B8A" w:rsidRPr="00AA2353" w:rsidRDefault="00D40B8A" w:rsidP="003A101B">
            <w:pPr>
              <w:keepLines/>
              <w:rPr>
                <w:iCs/>
              </w:rPr>
            </w:pPr>
          </w:p>
        </w:tc>
        <w:tc>
          <w:tcPr>
            <w:tcW w:w="4140" w:type="dxa"/>
            <w:tcBorders>
              <w:left w:val="nil"/>
              <w:bottom w:val="nil"/>
            </w:tcBorders>
          </w:tcPr>
          <w:p w14:paraId="368254B4" w14:textId="53E58184" w:rsidR="00D40B8A" w:rsidRPr="00457017" w:rsidRDefault="002375D9" w:rsidP="00D40B8A">
            <w:pPr>
              <w:keepLines/>
              <w:rPr>
                <w:iCs/>
                <w:caps/>
              </w:rPr>
            </w:pPr>
            <w:r w:rsidRPr="00457017">
              <w:rPr>
                <w:iCs/>
                <w:caps/>
              </w:rPr>
              <w:t>BOGAN &amp; ANOR</w:t>
            </w:r>
          </w:p>
        </w:tc>
        <w:tc>
          <w:tcPr>
            <w:tcW w:w="4500" w:type="dxa"/>
            <w:tcBorders>
              <w:bottom w:val="nil"/>
            </w:tcBorders>
          </w:tcPr>
          <w:p w14:paraId="40F84CD1" w14:textId="3FCC48C9" w:rsidR="00D40B8A" w:rsidRPr="00457017" w:rsidRDefault="002375D9" w:rsidP="002375D9">
            <w:pPr>
              <w:keepLines/>
              <w:rPr>
                <w:iCs/>
                <w:caps/>
              </w:rPr>
            </w:pPr>
            <w:r w:rsidRPr="00457017">
              <w:rPr>
                <w:iCs/>
                <w:caps/>
              </w:rPr>
              <w:t>THE ESTATE OF PETER JOHN SMEDLEY (DECEASED) &amp; ORS</w:t>
            </w:r>
          </w:p>
        </w:tc>
      </w:tr>
      <w:tr w:rsidR="00C16BCC" w:rsidRPr="00D734B0" w14:paraId="56641105" w14:textId="77777777" w:rsidTr="0030273A">
        <w:trPr>
          <w:trHeight w:val="400"/>
          <w:jc w:val="center"/>
        </w:trPr>
        <w:tc>
          <w:tcPr>
            <w:tcW w:w="4788" w:type="dxa"/>
            <w:gridSpan w:val="2"/>
            <w:tcBorders>
              <w:top w:val="nil"/>
              <w:bottom w:val="nil"/>
            </w:tcBorders>
          </w:tcPr>
          <w:p w14:paraId="21DA034F" w14:textId="36B43922" w:rsidR="00C16BCC" w:rsidRDefault="00C16BCC" w:rsidP="00FE7EE4">
            <w:pPr>
              <w:keepLines/>
              <w:rPr>
                <w:rStyle w:val="Typeofhearing"/>
                <w:bCs/>
              </w:rPr>
            </w:pPr>
          </w:p>
          <w:p w14:paraId="21B94462" w14:textId="2891D965" w:rsidR="00314AA8" w:rsidRPr="004F7348" w:rsidRDefault="00681166" w:rsidP="00FE7EE4">
            <w:pPr>
              <w:keepLines/>
              <w:rPr>
                <w:rStyle w:val="Typeofhearing"/>
                <w:bCs/>
              </w:rPr>
            </w:pPr>
            <w:r>
              <w:rPr>
                <w:rStyle w:val="Typeofhearing"/>
                <w:bCs/>
              </w:rPr>
              <w:t>FOR HEARING</w:t>
            </w:r>
          </w:p>
          <w:p w14:paraId="43BDA778" w14:textId="77777777" w:rsidR="00C16BCC" w:rsidRPr="004F7348" w:rsidRDefault="00C16BCC" w:rsidP="00FE7EE4">
            <w:pPr>
              <w:keepLines/>
              <w:rPr>
                <w:rStyle w:val="Typeofhearing"/>
                <w:bCs/>
              </w:rPr>
            </w:pPr>
          </w:p>
        </w:tc>
        <w:tc>
          <w:tcPr>
            <w:tcW w:w="4500" w:type="dxa"/>
            <w:tcBorders>
              <w:top w:val="nil"/>
            </w:tcBorders>
          </w:tcPr>
          <w:p w14:paraId="5DCE8228" w14:textId="77777777" w:rsidR="00C16BCC" w:rsidRPr="004F7348" w:rsidRDefault="00C16BCC" w:rsidP="00FE7EE4">
            <w:pPr>
              <w:rPr>
                <w:rStyle w:val="Typeofhearing"/>
                <w:bCs/>
              </w:rPr>
            </w:pPr>
          </w:p>
        </w:tc>
      </w:tr>
      <w:tr w:rsidR="00A07820" w:rsidRPr="00D734B0" w14:paraId="026B80BF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57EDDA83" w14:textId="77777777" w:rsidR="00A07820" w:rsidRPr="004F7348" w:rsidRDefault="00A07820" w:rsidP="00A07820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116B2BCF" w14:textId="261538E0" w:rsidR="00A07820" w:rsidRPr="004F7348" w:rsidRDefault="00681166" w:rsidP="00A07820">
            <w:pPr>
              <w:keepLines/>
              <w:rPr>
                <w:rStyle w:val="PartyName"/>
                <w:noProof/>
                <w:lang w:val="en-GB"/>
              </w:rPr>
            </w:pPr>
            <w:r>
              <w:rPr>
                <w:color w:val="000000"/>
                <w:lang w:val="en-GB"/>
              </w:rPr>
              <w:t>EVANS &amp; ANOR</w:t>
            </w:r>
          </w:p>
        </w:tc>
        <w:tc>
          <w:tcPr>
            <w:tcW w:w="4500" w:type="dxa"/>
          </w:tcPr>
          <w:p w14:paraId="541BDD9C" w14:textId="470E972D" w:rsidR="00A07820" w:rsidRDefault="00681166" w:rsidP="00A07820">
            <w:pPr>
              <w:keepLines/>
              <w:rPr>
                <w:rFonts w:cs="Arial"/>
              </w:rPr>
            </w:pPr>
            <w:r>
              <w:rPr>
                <w:rFonts w:cs="Arial"/>
              </w:rPr>
              <w:t>AIR CANADA ABN 29094769561</w:t>
            </w:r>
          </w:p>
          <w:p w14:paraId="59E006A3" w14:textId="571823A2" w:rsidR="00A07820" w:rsidRPr="00005251" w:rsidRDefault="00A07820" w:rsidP="00A07820">
            <w:pPr>
              <w:keepLines/>
              <w:rPr>
                <w:rStyle w:val="PartyName"/>
                <w:rFonts w:cs="Arial"/>
                <w:color w:val="auto"/>
              </w:rPr>
            </w:pPr>
          </w:p>
        </w:tc>
      </w:tr>
      <w:tr w:rsidR="00A07820" w:rsidRPr="00D734B0" w14:paraId="253485A6" w14:textId="77777777" w:rsidTr="0030273A">
        <w:trPr>
          <w:trHeight w:val="400"/>
          <w:jc w:val="center"/>
        </w:trPr>
        <w:tc>
          <w:tcPr>
            <w:tcW w:w="648" w:type="dxa"/>
            <w:tcBorders>
              <w:top w:val="nil"/>
              <w:bottom w:val="nil"/>
              <w:right w:val="nil"/>
            </w:tcBorders>
          </w:tcPr>
          <w:p w14:paraId="22FCCE6B" w14:textId="77777777" w:rsidR="00A07820" w:rsidRPr="004F7348" w:rsidRDefault="00A07820" w:rsidP="00A07820">
            <w:pPr>
              <w:keepLines/>
              <w:ind w:left="360"/>
              <w:jc w:val="center"/>
              <w:rPr>
                <w:rStyle w:val="PartyName"/>
              </w:rPr>
            </w:pPr>
          </w:p>
        </w:tc>
        <w:tc>
          <w:tcPr>
            <w:tcW w:w="4140" w:type="dxa"/>
            <w:tcBorders>
              <w:left w:val="nil"/>
            </w:tcBorders>
          </w:tcPr>
          <w:p w14:paraId="4C1188C1" w14:textId="17FBEAD9" w:rsidR="00A07820" w:rsidRDefault="00B907E4" w:rsidP="00A07820">
            <w:pPr>
              <w:keepLines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B W Walker SC</w:t>
            </w:r>
          </w:p>
          <w:p w14:paraId="175FDA81" w14:textId="5EEC9B80" w:rsidR="00B907E4" w:rsidRDefault="00B907E4" w:rsidP="00A07820">
            <w:pPr>
              <w:keepLines/>
              <w:rPr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color w:val="000000"/>
                <w:lang w:val="en-GB"/>
              </w:rPr>
              <w:t>M</w:t>
            </w:r>
            <w:r w:rsidR="00BD748F">
              <w:rPr>
                <w:b/>
                <w:bCs/>
                <w:color w:val="000000"/>
                <w:lang w:val="en-GB"/>
              </w:rPr>
              <w:t xml:space="preserve"> </w:t>
            </w:r>
            <w:r>
              <w:rPr>
                <w:b/>
                <w:bCs/>
                <w:color w:val="000000"/>
                <w:lang w:val="en-GB"/>
              </w:rPr>
              <w:t>Tanevski</w:t>
            </w:r>
          </w:p>
          <w:p w14:paraId="57B84135" w14:textId="77777777" w:rsidR="00A07820" w:rsidRDefault="00A07820" w:rsidP="00A07820">
            <w:pPr>
              <w:keepLines/>
              <w:rPr>
                <w:b/>
                <w:bCs/>
                <w:color w:val="000000"/>
                <w:lang w:val="en-GB"/>
              </w:rPr>
            </w:pPr>
          </w:p>
          <w:p w14:paraId="57879C03" w14:textId="16810FA0" w:rsidR="00A07820" w:rsidRPr="004F7348" w:rsidRDefault="00A07820" w:rsidP="00A07820">
            <w:pPr>
              <w:keepLines/>
              <w:rPr>
                <w:b/>
                <w:bCs/>
                <w:noProof/>
                <w:color w:val="000000"/>
                <w:lang w:val="en-GB"/>
              </w:rPr>
            </w:pPr>
          </w:p>
        </w:tc>
        <w:tc>
          <w:tcPr>
            <w:tcW w:w="4500" w:type="dxa"/>
          </w:tcPr>
          <w:p w14:paraId="7009AF47" w14:textId="02806195" w:rsidR="00B907E4" w:rsidRPr="00FC271D" w:rsidRDefault="00B907E4" w:rsidP="00B907E4">
            <w:pPr>
              <w:rPr>
                <w:rFonts w:cs="Arial"/>
                <w:b/>
              </w:rPr>
            </w:pPr>
            <w:r w:rsidRPr="00FC271D">
              <w:rPr>
                <w:rFonts w:cs="Arial"/>
                <w:b/>
              </w:rPr>
              <w:t>J T Gleeson SC</w:t>
            </w:r>
          </w:p>
          <w:p w14:paraId="3E962CE1" w14:textId="40786F15" w:rsidR="00B907E4" w:rsidRPr="00FC271D" w:rsidRDefault="00B907E4" w:rsidP="00B907E4">
            <w:pPr>
              <w:rPr>
                <w:rFonts w:cs="Arial"/>
                <w:b/>
              </w:rPr>
            </w:pPr>
            <w:r w:rsidRPr="00FC271D">
              <w:rPr>
                <w:rFonts w:cs="Arial"/>
                <w:b/>
              </w:rPr>
              <w:t>G O O’Mahoney</w:t>
            </w:r>
          </w:p>
          <w:p w14:paraId="52AA7A13" w14:textId="4A8FF4B3" w:rsidR="00A07820" w:rsidRPr="00FC271D" w:rsidRDefault="00B907E4" w:rsidP="00B907E4">
            <w:pPr>
              <w:rPr>
                <w:rFonts w:cs="Arial"/>
                <w:b/>
              </w:rPr>
            </w:pPr>
            <w:r w:rsidRPr="00FC271D">
              <w:rPr>
                <w:rFonts w:cs="Arial"/>
                <w:b/>
              </w:rPr>
              <w:t>L G Moretti</w:t>
            </w:r>
          </w:p>
          <w:p w14:paraId="4BAB5735" w14:textId="77777777" w:rsidR="00A07820" w:rsidRPr="00B360F1" w:rsidRDefault="00A07820" w:rsidP="00A07820">
            <w:pPr>
              <w:keepLines/>
              <w:rPr>
                <w:rFonts w:cs="Arial"/>
                <w:b/>
                <w:bCs/>
              </w:rPr>
            </w:pPr>
          </w:p>
          <w:p w14:paraId="08790153" w14:textId="48FE5BAF" w:rsidR="00A07820" w:rsidRPr="008D5EB1" w:rsidRDefault="00A07820" w:rsidP="00A07820">
            <w:pPr>
              <w:rPr>
                <w:rFonts w:cs="Arial"/>
                <w:iCs/>
              </w:rPr>
            </w:pPr>
          </w:p>
        </w:tc>
      </w:tr>
    </w:tbl>
    <w:p w14:paraId="6B131A5E" w14:textId="77777777" w:rsidR="00B66A05" w:rsidRDefault="00B66A05" w:rsidP="00A07820">
      <w:pPr>
        <w:pStyle w:val="RegistrarsName"/>
        <w:jc w:val="left"/>
      </w:pPr>
    </w:p>
    <w:p w14:paraId="752F3E9A" w14:textId="77777777" w:rsidR="00A07820" w:rsidRDefault="00A07820" w:rsidP="00A07820">
      <w:pPr>
        <w:pStyle w:val="RegistrarsName"/>
        <w:jc w:val="left"/>
      </w:pPr>
    </w:p>
    <w:p w14:paraId="07A0E1E6" w14:textId="77777777" w:rsidR="00B66A05" w:rsidRDefault="00B66A05" w:rsidP="00314AA8">
      <w:pPr>
        <w:pStyle w:val="RegistrarsName"/>
      </w:pPr>
    </w:p>
    <w:p w14:paraId="1F845B1F" w14:textId="77777777" w:rsidR="00B66A05" w:rsidRDefault="00B66A05" w:rsidP="00314AA8">
      <w:pPr>
        <w:pStyle w:val="RegistrarsName"/>
      </w:pPr>
    </w:p>
    <w:p w14:paraId="2065782A" w14:textId="77777777" w:rsidR="00F34CDF" w:rsidRDefault="00F34CDF" w:rsidP="00314AA8">
      <w:pPr>
        <w:pStyle w:val="RegistrarsName"/>
      </w:pPr>
    </w:p>
    <w:p w14:paraId="529182EF" w14:textId="77777777" w:rsidR="00314AA8" w:rsidRDefault="00314AA8" w:rsidP="00A07820">
      <w:pPr>
        <w:pStyle w:val="RegistrarsName"/>
        <w:jc w:val="left"/>
      </w:pPr>
    </w:p>
    <w:p w14:paraId="2CD779E7" w14:textId="153CC70B" w:rsidR="00EE644D" w:rsidRPr="00463053" w:rsidRDefault="00165DB8" w:rsidP="00314AA8">
      <w:pPr>
        <w:pStyle w:val="RegistrarsName"/>
      </w:pPr>
      <w:r>
        <w:t>C</w:t>
      </w:r>
      <w:r w:rsidR="00EE644D" w:rsidRPr="00463053">
        <w:t>arolyn Rogers</w:t>
      </w:r>
    </w:p>
    <w:p w14:paraId="53903395" w14:textId="09C86F1C" w:rsidR="00EE644D" w:rsidRDefault="00EE644D" w:rsidP="00314AA8">
      <w:pPr>
        <w:pStyle w:val="RegistrarsTitle"/>
        <w:sectPr w:rsidR="00EE644D" w:rsidSect="00646918">
          <w:pgSz w:w="11906" w:h="16838"/>
          <w:pgMar w:top="567" w:right="1287" w:bottom="340" w:left="1418" w:header="709" w:footer="709" w:gutter="0"/>
          <w:pgNumType w:start="1"/>
          <w:cols w:space="708"/>
          <w:docGrid w:linePitch="360"/>
        </w:sectPr>
      </w:pPr>
      <w:r w:rsidRPr="00463053">
        <w:t>Senior Registra</w:t>
      </w:r>
      <w:r w:rsidR="00822E47">
        <w:t>r</w:t>
      </w:r>
    </w:p>
    <w:p w14:paraId="5E17BAD0" w14:textId="1C0AF288" w:rsidR="00EE644D" w:rsidRPr="00463053" w:rsidRDefault="00EE644D" w:rsidP="0037241B">
      <w:pPr>
        <w:pStyle w:val="RegistrarsTitle"/>
        <w:jc w:val="left"/>
      </w:pPr>
    </w:p>
    <w:sectPr w:rsidR="00EE644D" w:rsidRPr="00463053" w:rsidSect="00EE644D">
      <w:type w:val="continuous"/>
      <w:pgSz w:w="11906" w:h="16838"/>
      <w:pgMar w:top="567" w:right="128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0160" w14:textId="77777777" w:rsidR="00EE644D" w:rsidRDefault="00EE644D" w:rsidP="00973A43">
      <w:r>
        <w:separator/>
      </w:r>
    </w:p>
  </w:endnote>
  <w:endnote w:type="continuationSeparator" w:id="0">
    <w:p w14:paraId="63C7A7A4" w14:textId="77777777" w:rsidR="00EE644D" w:rsidRDefault="00EE644D" w:rsidP="00973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95AD" w14:textId="77777777" w:rsidR="00EE644D" w:rsidRDefault="00EE644D" w:rsidP="00973A43">
      <w:r>
        <w:separator/>
      </w:r>
    </w:p>
  </w:footnote>
  <w:footnote w:type="continuationSeparator" w:id="0">
    <w:p w14:paraId="7BADF442" w14:textId="77777777" w:rsidR="00EE644D" w:rsidRDefault="00EE644D" w:rsidP="00973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4C1491D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 w16cid:durableId="1507087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60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3053"/>
    <w:rsid w:val="000030E4"/>
    <w:rsid w:val="00005251"/>
    <w:rsid w:val="0003098F"/>
    <w:rsid w:val="00032695"/>
    <w:rsid w:val="00032CD5"/>
    <w:rsid w:val="0003602B"/>
    <w:rsid w:val="000429BF"/>
    <w:rsid w:val="00044BE3"/>
    <w:rsid w:val="00045130"/>
    <w:rsid w:val="00045795"/>
    <w:rsid w:val="000474A1"/>
    <w:rsid w:val="000545F9"/>
    <w:rsid w:val="00061F00"/>
    <w:rsid w:val="00091584"/>
    <w:rsid w:val="00093A14"/>
    <w:rsid w:val="000A12B4"/>
    <w:rsid w:val="000D3A89"/>
    <w:rsid w:val="000D4BBA"/>
    <w:rsid w:val="000E2738"/>
    <w:rsid w:val="000E398D"/>
    <w:rsid w:val="000E5273"/>
    <w:rsid w:val="000E7F3B"/>
    <w:rsid w:val="000F023D"/>
    <w:rsid w:val="000F4EB2"/>
    <w:rsid w:val="000F59E6"/>
    <w:rsid w:val="00113823"/>
    <w:rsid w:val="001141CD"/>
    <w:rsid w:val="00116317"/>
    <w:rsid w:val="00117C77"/>
    <w:rsid w:val="00136C53"/>
    <w:rsid w:val="00142AFF"/>
    <w:rsid w:val="00142FC6"/>
    <w:rsid w:val="00146421"/>
    <w:rsid w:val="00163804"/>
    <w:rsid w:val="00164980"/>
    <w:rsid w:val="00165DB8"/>
    <w:rsid w:val="00190704"/>
    <w:rsid w:val="00197E3A"/>
    <w:rsid w:val="001A3A9E"/>
    <w:rsid w:val="001B2CE9"/>
    <w:rsid w:val="001B7708"/>
    <w:rsid w:val="001C7DDA"/>
    <w:rsid w:val="001D1A56"/>
    <w:rsid w:val="001E12CB"/>
    <w:rsid w:val="001E1CB7"/>
    <w:rsid w:val="001F21EA"/>
    <w:rsid w:val="001F3B49"/>
    <w:rsid w:val="002113CA"/>
    <w:rsid w:val="00211F36"/>
    <w:rsid w:val="002127DC"/>
    <w:rsid w:val="00214F9B"/>
    <w:rsid w:val="00220B7C"/>
    <w:rsid w:val="00224ECC"/>
    <w:rsid w:val="002375D9"/>
    <w:rsid w:val="00250DE9"/>
    <w:rsid w:val="00266166"/>
    <w:rsid w:val="00272C27"/>
    <w:rsid w:val="00292045"/>
    <w:rsid w:val="002958E3"/>
    <w:rsid w:val="002A0CAA"/>
    <w:rsid w:val="002A1439"/>
    <w:rsid w:val="002B03C7"/>
    <w:rsid w:val="002B16D9"/>
    <w:rsid w:val="002B471B"/>
    <w:rsid w:val="002C134C"/>
    <w:rsid w:val="002D736B"/>
    <w:rsid w:val="002E7C8B"/>
    <w:rsid w:val="002F14AE"/>
    <w:rsid w:val="0030273A"/>
    <w:rsid w:val="00302F75"/>
    <w:rsid w:val="00314AA8"/>
    <w:rsid w:val="003166F3"/>
    <w:rsid w:val="00330D59"/>
    <w:rsid w:val="0033761F"/>
    <w:rsid w:val="00346434"/>
    <w:rsid w:val="00351380"/>
    <w:rsid w:val="00352CA8"/>
    <w:rsid w:val="00360B88"/>
    <w:rsid w:val="0037241B"/>
    <w:rsid w:val="00383F7E"/>
    <w:rsid w:val="00394BBB"/>
    <w:rsid w:val="003A101B"/>
    <w:rsid w:val="003A54E9"/>
    <w:rsid w:val="003B7FAF"/>
    <w:rsid w:val="003F0167"/>
    <w:rsid w:val="003F6345"/>
    <w:rsid w:val="004044AB"/>
    <w:rsid w:val="00405788"/>
    <w:rsid w:val="0042786E"/>
    <w:rsid w:val="00427B9D"/>
    <w:rsid w:val="00434747"/>
    <w:rsid w:val="00450B0C"/>
    <w:rsid w:val="004526FE"/>
    <w:rsid w:val="00457017"/>
    <w:rsid w:val="00457493"/>
    <w:rsid w:val="00463053"/>
    <w:rsid w:val="0047087D"/>
    <w:rsid w:val="00471B84"/>
    <w:rsid w:val="00475E2B"/>
    <w:rsid w:val="00477DC3"/>
    <w:rsid w:val="00497FBA"/>
    <w:rsid w:val="004A5CA1"/>
    <w:rsid w:val="004D3D16"/>
    <w:rsid w:val="004D46B6"/>
    <w:rsid w:val="004F692F"/>
    <w:rsid w:val="004F7348"/>
    <w:rsid w:val="00501053"/>
    <w:rsid w:val="00503266"/>
    <w:rsid w:val="00505FB8"/>
    <w:rsid w:val="0051019A"/>
    <w:rsid w:val="00520B0D"/>
    <w:rsid w:val="00521F81"/>
    <w:rsid w:val="00532EBC"/>
    <w:rsid w:val="005616B0"/>
    <w:rsid w:val="00562B67"/>
    <w:rsid w:val="0056470A"/>
    <w:rsid w:val="00577514"/>
    <w:rsid w:val="00580F3F"/>
    <w:rsid w:val="00584C26"/>
    <w:rsid w:val="005912DD"/>
    <w:rsid w:val="005928A1"/>
    <w:rsid w:val="005A47D1"/>
    <w:rsid w:val="005B058B"/>
    <w:rsid w:val="005B338E"/>
    <w:rsid w:val="005B475C"/>
    <w:rsid w:val="005C2913"/>
    <w:rsid w:val="005D2903"/>
    <w:rsid w:val="005E3A47"/>
    <w:rsid w:val="005F5C24"/>
    <w:rsid w:val="00605CCD"/>
    <w:rsid w:val="00612839"/>
    <w:rsid w:val="00623FDC"/>
    <w:rsid w:val="00631B1F"/>
    <w:rsid w:val="00646918"/>
    <w:rsid w:val="006530FD"/>
    <w:rsid w:val="0066099F"/>
    <w:rsid w:val="00661D55"/>
    <w:rsid w:val="00681166"/>
    <w:rsid w:val="006A2FA7"/>
    <w:rsid w:val="006A7BE3"/>
    <w:rsid w:val="006B5B2B"/>
    <w:rsid w:val="006C1A04"/>
    <w:rsid w:val="006C29E1"/>
    <w:rsid w:val="006D4927"/>
    <w:rsid w:val="006F0273"/>
    <w:rsid w:val="00700AE8"/>
    <w:rsid w:val="00731582"/>
    <w:rsid w:val="00731F91"/>
    <w:rsid w:val="00732D5B"/>
    <w:rsid w:val="007407EF"/>
    <w:rsid w:val="00742F25"/>
    <w:rsid w:val="00746DD3"/>
    <w:rsid w:val="00747D56"/>
    <w:rsid w:val="0075626A"/>
    <w:rsid w:val="0075703F"/>
    <w:rsid w:val="007633B1"/>
    <w:rsid w:val="00765652"/>
    <w:rsid w:val="00772188"/>
    <w:rsid w:val="00773D4C"/>
    <w:rsid w:val="00786FEC"/>
    <w:rsid w:val="007B4C48"/>
    <w:rsid w:val="007C1DF9"/>
    <w:rsid w:val="007D1CD2"/>
    <w:rsid w:val="007F0D4F"/>
    <w:rsid w:val="007F45AD"/>
    <w:rsid w:val="00807306"/>
    <w:rsid w:val="00817176"/>
    <w:rsid w:val="00822E47"/>
    <w:rsid w:val="00826BBE"/>
    <w:rsid w:val="00835BCA"/>
    <w:rsid w:val="00853481"/>
    <w:rsid w:val="00880282"/>
    <w:rsid w:val="00884E89"/>
    <w:rsid w:val="00885874"/>
    <w:rsid w:val="00887529"/>
    <w:rsid w:val="00892B7B"/>
    <w:rsid w:val="00894152"/>
    <w:rsid w:val="008A2875"/>
    <w:rsid w:val="008B3FE4"/>
    <w:rsid w:val="008C1A4D"/>
    <w:rsid w:val="008D2F6B"/>
    <w:rsid w:val="008D39D5"/>
    <w:rsid w:val="008D5EB1"/>
    <w:rsid w:val="008E2AA3"/>
    <w:rsid w:val="009035A9"/>
    <w:rsid w:val="009267ED"/>
    <w:rsid w:val="00927547"/>
    <w:rsid w:val="00927A10"/>
    <w:rsid w:val="00930E9D"/>
    <w:rsid w:val="00952D55"/>
    <w:rsid w:val="009668AE"/>
    <w:rsid w:val="009704BF"/>
    <w:rsid w:val="00973A43"/>
    <w:rsid w:val="009778E6"/>
    <w:rsid w:val="00983362"/>
    <w:rsid w:val="00985277"/>
    <w:rsid w:val="00993B57"/>
    <w:rsid w:val="009A077E"/>
    <w:rsid w:val="009A1D9B"/>
    <w:rsid w:val="009B0225"/>
    <w:rsid w:val="009C0BFA"/>
    <w:rsid w:val="009D6BB9"/>
    <w:rsid w:val="009D756C"/>
    <w:rsid w:val="009E78BC"/>
    <w:rsid w:val="00A0486D"/>
    <w:rsid w:val="00A07820"/>
    <w:rsid w:val="00A1561E"/>
    <w:rsid w:val="00A26E2A"/>
    <w:rsid w:val="00A31ECD"/>
    <w:rsid w:val="00A46436"/>
    <w:rsid w:val="00A61B59"/>
    <w:rsid w:val="00A61E01"/>
    <w:rsid w:val="00A648DC"/>
    <w:rsid w:val="00A65E53"/>
    <w:rsid w:val="00A67BE9"/>
    <w:rsid w:val="00A71292"/>
    <w:rsid w:val="00A761BB"/>
    <w:rsid w:val="00AA2353"/>
    <w:rsid w:val="00AA2A80"/>
    <w:rsid w:val="00AB5A38"/>
    <w:rsid w:val="00AB6884"/>
    <w:rsid w:val="00AB6CA0"/>
    <w:rsid w:val="00AC199E"/>
    <w:rsid w:val="00B0075F"/>
    <w:rsid w:val="00B076CC"/>
    <w:rsid w:val="00B07D82"/>
    <w:rsid w:val="00B157CB"/>
    <w:rsid w:val="00B1798D"/>
    <w:rsid w:val="00B2051E"/>
    <w:rsid w:val="00B323E9"/>
    <w:rsid w:val="00B34290"/>
    <w:rsid w:val="00B41DC0"/>
    <w:rsid w:val="00B6343F"/>
    <w:rsid w:val="00B66A05"/>
    <w:rsid w:val="00B907E4"/>
    <w:rsid w:val="00B93604"/>
    <w:rsid w:val="00B95F76"/>
    <w:rsid w:val="00BB13F3"/>
    <w:rsid w:val="00BB1EE2"/>
    <w:rsid w:val="00BC493E"/>
    <w:rsid w:val="00BD2889"/>
    <w:rsid w:val="00BD748F"/>
    <w:rsid w:val="00BE2EA1"/>
    <w:rsid w:val="00C00A16"/>
    <w:rsid w:val="00C0155E"/>
    <w:rsid w:val="00C035F0"/>
    <w:rsid w:val="00C16BCC"/>
    <w:rsid w:val="00C21306"/>
    <w:rsid w:val="00C239E6"/>
    <w:rsid w:val="00C23AFB"/>
    <w:rsid w:val="00C25F4E"/>
    <w:rsid w:val="00C31055"/>
    <w:rsid w:val="00C50639"/>
    <w:rsid w:val="00C64B66"/>
    <w:rsid w:val="00C673A5"/>
    <w:rsid w:val="00C67DEA"/>
    <w:rsid w:val="00C717CA"/>
    <w:rsid w:val="00C74DA1"/>
    <w:rsid w:val="00C97AFE"/>
    <w:rsid w:val="00CB43CE"/>
    <w:rsid w:val="00CC55B8"/>
    <w:rsid w:val="00CC7227"/>
    <w:rsid w:val="00CD2393"/>
    <w:rsid w:val="00CD4805"/>
    <w:rsid w:val="00CE5B9E"/>
    <w:rsid w:val="00CE7C9D"/>
    <w:rsid w:val="00D00F1C"/>
    <w:rsid w:val="00D02FD3"/>
    <w:rsid w:val="00D208D8"/>
    <w:rsid w:val="00D21C50"/>
    <w:rsid w:val="00D40B8A"/>
    <w:rsid w:val="00D43A9B"/>
    <w:rsid w:val="00D47FCA"/>
    <w:rsid w:val="00D61751"/>
    <w:rsid w:val="00D62408"/>
    <w:rsid w:val="00D70482"/>
    <w:rsid w:val="00D707A1"/>
    <w:rsid w:val="00D9055E"/>
    <w:rsid w:val="00D91D4B"/>
    <w:rsid w:val="00DA5140"/>
    <w:rsid w:val="00DB122A"/>
    <w:rsid w:val="00DB617B"/>
    <w:rsid w:val="00DC0F69"/>
    <w:rsid w:val="00DD0485"/>
    <w:rsid w:val="00DD34CA"/>
    <w:rsid w:val="00DE051F"/>
    <w:rsid w:val="00DE0B8D"/>
    <w:rsid w:val="00DE4A66"/>
    <w:rsid w:val="00DF44AA"/>
    <w:rsid w:val="00DF5CDE"/>
    <w:rsid w:val="00E071D1"/>
    <w:rsid w:val="00E15B16"/>
    <w:rsid w:val="00E205D0"/>
    <w:rsid w:val="00E33FA9"/>
    <w:rsid w:val="00E42F83"/>
    <w:rsid w:val="00E511AB"/>
    <w:rsid w:val="00E70C02"/>
    <w:rsid w:val="00E70F73"/>
    <w:rsid w:val="00E74114"/>
    <w:rsid w:val="00E75E8D"/>
    <w:rsid w:val="00E9243D"/>
    <w:rsid w:val="00E93455"/>
    <w:rsid w:val="00E97FF4"/>
    <w:rsid w:val="00EA2CEA"/>
    <w:rsid w:val="00EB4316"/>
    <w:rsid w:val="00EC0D1C"/>
    <w:rsid w:val="00EC60A8"/>
    <w:rsid w:val="00ED7C45"/>
    <w:rsid w:val="00EE61D2"/>
    <w:rsid w:val="00EE644D"/>
    <w:rsid w:val="00EF41CC"/>
    <w:rsid w:val="00F15296"/>
    <w:rsid w:val="00F17EC9"/>
    <w:rsid w:val="00F210D2"/>
    <w:rsid w:val="00F34CDF"/>
    <w:rsid w:val="00F531D4"/>
    <w:rsid w:val="00F54E7D"/>
    <w:rsid w:val="00F80F95"/>
    <w:rsid w:val="00F86C66"/>
    <w:rsid w:val="00F9693C"/>
    <w:rsid w:val="00FA2029"/>
    <w:rsid w:val="00FA6906"/>
    <w:rsid w:val="00FB31F9"/>
    <w:rsid w:val="00FB4553"/>
    <w:rsid w:val="00FB5FC6"/>
    <w:rsid w:val="00FC271D"/>
    <w:rsid w:val="00FD053F"/>
    <w:rsid w:val="00FD369A"/>
    <w:rsid w:val="00FD3B14"/>
    <w:rsid w:val="00FE6F4D"/>
    <w:rsid w:val="00FF4C8A"/>
    <w:rsid w:val="00FF51DB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."/>
  <w:listSeparator w:val=","/>
  <w14:docId w14:val="4B10C9F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282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282"/>
    <w:pPr>
      <w:jc w:val="center"/>
      <w:outlineLvl w:val="0"/>
    </w:pPr>
    <w:rPr>
      <w:b/>
      <w:color w:val="000000"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0282"/>
    <w:rPr>
      <w:rFonts w:ascii="Arial" w:hAnsi="Arial"/>
      <w:b/>
      <w:color w:val="000000"/>
      <w:sz w:val="24"/>
      <w:u w:val="single"/>
    </w:rPr>
  </w:style>
  <w:style w:type="character" w:customStyle="1" w:styleId="PartyName">
    <w:name w:val="Party Name"/>
    <w:rsid w:val="00880282"/>
    <w:rPr>
      <w:rFonts w:ascii="Arial" w:hAnsi="Arial"/>
      <w:color w:val="000000"/>
      <w:sz w:val="24"/>
    </w:rPr>
  </w:style>
  <w:style w:type="character" w:customStyle="1" w:styleId="CounselName">
    <w:name w:val="Counsel Name"/>
    <w:rsid w:val="00880282"/>
    <w:rPr>
      <w:rFonts w:ascii="Arial" w:hAnsi="Arial"/>
      <w:b/>
      <w:color w:val="000000"/>
    </w:rPr>
  </w:style>
  <w:style w:type="paragraph" w:customStyle="1" w:styleId="RegistrarsName">
    <w:name w:val="Registrars Name"/>
    <w:basedOn w:val="Normal"/>
    <w:rsid w:val="00880282"/>
    <w:pPr>
      <w:jc w:val="right"/>
    </w:pPr>
    <w:rPr>
      <w:szCs w:val="20"/>
    </w:rPr>
  </w:style>
  <w:style w:type="paragraph" w:customStyle="1" w:styleId="RegistrarsTitle">
    <w:name w:val="Registrars Title"/>
    <w:basedOn w:val="Normal"/>
    <w:rsid w:val="00880282"/>
    <w:pPr>
      <w:jc w:val="right"/>
    </w:pPr>
    <w:rPr>
      <w:b/>
      <w:bCs/>
      <w:szCs w:val="20"/>
    </w:rPr>
  </w:style>
  <w:style w:type="paragraph" w:customStyle="1" w:styleId="ListingDetails">
    <w:name w:val="Listing Details"/>
    <w:basedOn w:val="Normal"/>
    <w:rsid w:val="00880282"/>
    <w:pPr>
      <w:jc w:val="center"/>
    </w:pPr>
    <w:rPr>
      <w:b/>
      <w:bCs/>
      <w:color w:val="000000"/>
      <w:szCs w:val="20"/>
    </w:rPr>
  </w:style>
  <w:style w:type="character" w:customStyle="1" w:styleId="Typeofhearing">
    <w:name w:val="Type of hearing"/>
    <w:rsid w:val="00880282"/>
    <w:rPr>
      <w:rFonts w:ascii="Arial" w:hAnsi="Arial"/>
      <w:b/>
      <w:color w:val="000000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A43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A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A43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164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2021-12-14T05:44:00Z</dcterms:created>
  <dcterms:modified xsi:type="dcterms:W3CDTF">2025-03-05T01:21:00Z</dcterms:modified>
</cp:coreProperties>
</file>