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62999B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0623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BF3C443" w:rsidR="00EE644D" w:rsidRDefault="000057FB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8F0C34">
        <w:rPr>
          <w:rFonts w:cs="Arial"/>
          <w:noProof/>
        </w:rPr>
        <w:t>30</w:t>
      </w:r>
      <w:r w:rsidR="00747D56">
        <w:rPr>
          <w:rFonts w:cs="Arial"/>
          <w:noProof/>
        </w:rPr>
        <w:t xml:space="preserve"> MAY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2FF91B81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87D84">
        <w:rPr>
          <w:rFonts w:cs="Arial"/>
        </w:rPr>
        <w:t>9:</w:t>
      </w:r>
      <w:r w:rsidR="008F0C34">
        <w:rPr>
          <w:rFonts w:cs="Arial"/>
        </w:rPr>
        <w:t>3</w:t>
      </w:r>
      <w:r w:rsidR="00587D84">
        <w:rPr>
          <w:rFonts w:cs="Arial"/>
        </w:rPr>
        <w:t>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4EB411DC" w:rsidR="00EE644D" w:rsidRPr="00E74114" w:rsidRDefault="00EE644D" w:rsidP="009A1D9B">
      <w:pPr>
        <w:pStyle w:val="ListingDetails"/>
      </w:pPr>
      <w:r w:rsidRPr="00E74114">
        <w:t xml:space="preserve">BEFORE </w:t>
      </w:r>
      <w:r w:rsidR="00F2222D">
        <w:t>H</w:t>
      </w:r>
      <w:r w:rsidR="008F0C34">
        <w:t>IS</w:t>
      </w:r>
      <w:r w:rsidR="00F2222D">
        <w:t xml:space="preserve"> HONOUR JUSTICE </w:t>
      </w:r>
      <w:r w:rsidR="008F0C34">
        <w:t>STEWARD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D734B0" w14:paraId="56641105" w14:textId="77777777" w:rsidTr="007822D3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85A0E0E" w14:textId="77777777" w:rsidR="00C16BCC" w:rsidRPr="006946AA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21DA034F" w14:textId="59D950A7" w:rsidR="00C16BCC" w:rsidRPr="006946AA" w:rsidRDefault="003166F3" w:rsidP="00FE7EE4">
            <w:pPr>
              <w:keepLines/>
              <w:rPr>
                <w:rStyle w:val="Typeofhearing"/>
                <w:bCs/>
              </w:rPr>
            </w:pPr>
            <w:r w:rsidRPr="006946AA">
              <w:rPr>
                <w:rStyle w:val="Typeofhearing"/>
                <w:bCs/>
              </w:rPr>
              <w:t xml:space="preserve">FOR </w:t>
            </w:r>
            <w:r w:rsidR="00293D7E">
              <w:rPr>
                <w:rStyle w:val="Typeofhearing"/>
                <w:bCs/>
              </w:rPr>
              <w:t>DIRECTIONS</w:t>
            </w:r>
          </w:p>
          <w:p w14:paraId="43BDA778" w14:textId="77777777" w:rsidR="00C16BCC" w:rsidRPr="006946AA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DCE8228" w14:textId="77777777" w:rsidR="00C16BCC" w:rsidRPr="006946AA" w:rsidRDefault="00C16BCC" w:rsidP="00FE7EE4">
            <w:pPr>
              <w:rPr>
                <w:rStyle w:val="Typeofhearing"/>
                <w:bCs/>
              </w:rPr>
            </w:pPr>
          </w:p>
        </w:tc>
      </w:tr>
      <w:tr w:rsidR="003166F3" w:rsidRPr="00D734B0" w14:paraId="026B80BF" w14:textId="77777777" w:rsidTr="007822D3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399C2DA3" w14:textId="0F76E1C1" w:rsidR="003166F3" w:rsidRDefault="008F0C34" w:rsidP="005D02B7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rStyle w:val="PartyName"/>
                <w:noProof/>
                <w:lang w:val="en-GB"/>
              </w:rPr>
              <w:t>PLAINTIFF M87/2023</w:t>
            </w:r>
          </w:p>
          <w:p w14:paraId="116B2BCF" w14:textId="14A340EC" w:rsidR="00840C7F" w:rsidRPr="006946AA" w:rsidRDefault="00840C7F" w:rsidP="005D02B7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7096B23" w14:textId="17960DED" w:rsidR="003166F3" w:rsidRDefault="008F0C34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rPr>
                <w:rStyle w:val="PartyName"/>
                <w:rFonts w:cs="Arial"/>
                <w:iCs/>
                <w:noProof/>
                <w:color w:val="auto"/>
              </w:rPr>
              <w:t>MINISTER FOR IMMIGRATION, CITIZENSHIP AND MULTICULTURAL AFFAIRS</w:t>
            </w:r>
          </w:p>
          <w:p w14:paraId="3F8C158D" w14:textId="77777777" w:rsidR="00124713" w:rsidRDefault="0012471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  <w:p w14:paraId="7D82DF58" w14:textId="77777777" w:rsidR="00124713" w:rsidRDefault="0012471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  <w:p w14:paraId="59E006A3" w14:textId="7DBE5B33" w:rsidR="00124713" w:rsidRPr="006946AA" w:rsidRDefault="0012471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3166F3" w:rsidRPr="00D734B0" w14:paraId="253485A6" w14:textId="77777777" w:rsidTr="007822D3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7F1953CF" w14:textId="21503B38" w:rsidR="003166F3" w:rsidRDefault="00720CB2" w:rsidP="000057FB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rStyle w:val="CounselName"/>
                <w:bCs/>
              </w:rPr>
              <w:t>A N P McBeth</w:t>
            </w:r>
            <w:r w:rsidR="00453520">
              <w:rPr>
                <w:rStyle w:val="CounselName"/>
                <w:bCs/>
              </w:rPr>
              <w:br/>
            </w:r>
            <w:r w:rsidR="00453520" w:rsidRPr="00453520">
              <w:rPr>
                <w:rStyle w:val="CounselName"/>
                <w:b w:val="0"/>
              </w:rPr>
              <w:t>(appearing remotely)</w:t>
            </w:r>
            <w:r w:rsidR="00934C91">
              <w:rPr>
                <w:rStyle w:val="CounselName"/>
                <w:bCs/>
              </w:rPr>
              <w:br/>
            </w:r>
          </w:p>
          <w:p w14:paraId="57879C03" w14:textId="3DB6729C" w:rsidR="00406EC0" w:rsidRPr="006946AA" w:rsidRDefault="00406EC0" w:rsidP="000057FB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08790153" w14:textId="7CC6A6C3" w:rsidR="00562216" w:rsidRPr="006946AA" w:rsidRDefault="00720CB2" w:rsidP="000057FB">
            <w:pPr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K N Hooper</w:t>
            </w:r>
            <w:r w:rsidR="00453520">
              <w:rPr>
                <w:rFonts w:cs="Arial"/>
                <w:b/>
                <w:bCs/>
                <w:noProof/>
              </w:rPr>
              <w:br/>
            </w:r>
            <w:r w:rsidR="00453520" w:rsidRPr="00453520">
              <w:rPr>
                <w:rFonts w:cs="Arial"/>
                <w:noProof/>
              </w:rPr>
              <w:t>(appearing remotely)</w:t>
            </w:r>
            <w:r w:rsidR="00293D7E">
              <w:rPr>
                <w:rFonts w:cs="Arial"/>
                <w:b/>
                <w:bCs/>
                <w:noProof/>
              </w:rPr>
              <w:br/>
            </w:r>
          </w:p>
        </w:tc>
      </w:tr>
    </w:tbl>
    <w:p w14:paraId="2BAB23BD" w14:textId="16583BB2" w:rsidR="009267ED" w:rsidRDefault="009267ED" w:rsidP="00880282"/>
    <w:p w14:paraId="2DC362B1" w14:textId="77777777" w:rsidR="00406EC0" w:rsidRDefault="00406EC0" w:rsidP="00880282"/>
    <w:p w14:paraId="27355491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16111B26" w:rsidR="00EE644D" w:rsidRPr="00463053" w:rsidRDefault="00217101" w:rsidP="009A077E">
      <w:pPr>
        <w:pStyle w:val="RegistrarsName"/>
      </w:pPr>
      <w:r>
        <w:t>Amanda Lee</w:t>
      </w:r>
    </w:p>
    <w:p w14:paraId="53903395" w14:textId="518DC128" w:rsidR="00EE644D" w:rsidRDefault="007258E7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</w:t>
      </w:r>
      <w:r w:rsidR="00405788">
        <w:t>r</w:t>
      </w:r>
    </w:p>
    <w:p w14:paraId="214BD5E8" w14:textId="77777777" w:rsidR="00173DC6" w:rsidRDefault="00173DC6" w:rsidP="00173DC6">
      <w:pPr>
        <w:pStyle w:val="Default"/>
      </w:pPr>
    </w:p>
    <w:p w14:paraId="7E9531BD" w14:textId="77777777" w:rsidR="00173DC6" w:rsidRPr="00463053" w:rsidRDefault="00173DC6" w:rsidP="0037241B">
      <w:pPr>
        <w:pStyle w:val="RegistrarsTitle"/>
        <w:jc w:val="left"/>
      </w:pPr>
    </w:p>
    <w:sectPr w:rsidR="00173DC6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30E4"/>
    <w:rsid w:val="000057FB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83B0C"/>
    <w:rsid w:val="00091584"/>
    <w:rsid w:val="00093A14"/>
    <w:rsid w:val="000A12B4"/>
    <w:rsid w:val="000D3A89"/>
    <w:rsid w:val="000D4BBA"/>
    <w:rsid w:val="000E2738"/>
    <w:rsid w:val="000E398D"/>
    <w:rsid w:val="000E3ADC"/>
    <w:rsid w:val="000E5273"/>
    <w:rsid w:val="000E5740"/>
    <w:rsid w:val="000F4EB2"/>
    <w:rsid w:val="000F59E6"/>
    <w:rsid w:val="00104C02"/>
    <w:rsid w:val="00116317"/>
    <w:rsid w:val="00117C77"/>
    <w:rsid w:val="00124713"/>
    <w:rsid w:val="00136C53"/>
    <w:rsid w:val="00142AFF"/>
    <w:rsid w:val="00142FC6"/>
    <w:rsid w:val="00146421"/>
    <w:rsid w:val="00163804"/>
    <w:rsid w:val="00164980"/>
    <w:rsid w:val="00173DC6"/>
    <w:rsid w:val="00186014"/>
    <w:rsid w:val="0018706E"/>
    <w:rsid w:val="001A3A9E"/>
    <w:rsid w:val="001B2CE9"/>
    <w:rsid w:val="001B4214"/>
    <w:rsid w:val="001B7708"/>
    <w:rsid w:val="001C7DDA"/>
    <w:rsid w:val="001D1A56"/>
    <w:rsid w:val="001E12CB"/>
    <w:rsid w:val="00211F36"/>
    <w:rsid w:val="002127DC"/>
    <w:rsid w:val="00214F9B"/>
    <w:rsid w:val="00217101"/>
    <w:rsid w:val="00220B7C"/>
    <w:rsid w:val="00272C27"/>
    <w:rsid w:val="00293D7E"/>
    <w:rsid w:val="002958E3"/>
    <w:rsid w:val="002A0CAA"/>
    <w:rsid w:val="002A1439"/>
    <w:rsid w:val="002B03C7"/>
    <w:rsid w:val="002B16D9"/>
    <w:rsid w:val="002B471B"/>
    <w:rsid w:val="002C668A"/>
    <w:rsid w:val="002D736B"/>
    <w:rsid w:val="002E7C8B"/>
    <w:rsid w:val="002F14AE"/>
    <w:rsid w:val="0030273A"/>
    <w:rsid w:val="00302F75"/>
    <w:rsid w:val="003166F3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3F7B78"/>
    <w:rsid w:val="004044AB"/>
    <w:rsid w:val="00405788"/>
    <w:rsid w:val="00406EC0"/>
    <w:rsid w:val="0042786E"/>
    <w:rsid w:val="00450B0C"/>
    <w:rsid w:val="004526FE"/>
    <w:rsid w:val="00453520"/>
    <w:rsid w:val="00457493"/>
    <w:rsid w:val="00463053"/>
    <w:rsid w:val="00471B84"/>
    <w:rsid w:val="00477DC3"/>
    <w:rsid w:val="00497FBA"/>
    <w:rsid w:val="004A5CA1"/>
    <w:rsid w:val="004B33D5"/>
    <w:rsid w:val="004D3D16"/>
    <w:rsid w:val="00501053"/>
    <w:rsid w:val="00503266"/>
    <w:rsid w:val="00505FB8"/>
    <w:rsid w:val="0051019A"/>
    <w:rsid w:val="00532EBC"/>
    <w:rsid w:val="005616B0"/>
    <w:rsid w:val="00562216"/>
    <w:rsid w:val="00562B67"/>
    <w:rsid w:val="0056470A"/>
    <w:rsid w:val="00577514"/>
    <w:rsid w:val="00580F3F"/>
    <w:rsid w:val="00584C26"/>
    <w:rsid w:val="00587D84"/>
    <w:rsid w:val="005912DD"/>
    <w:rsid w:val="005928A1"/>
    <w:rsid w:val="005A47D1"/>
    <w:rsid w:val="005B058B"/>
    <w:rsid w:val="005B2DF0"/>
    <w:rsid w:val="005B338E"/>
    <w:rsid w:val="005C2913"/>
    <w:rsid w:val="005D02B7"/>
    <w:rsid w:val="005E520C"/>
    <w:rsid w:val="005E5A9F"/>
    <w:rsid w:val="005F5C24"/>
    <w:rsid w:val="00605CCD"/>
    <w:rsid w:val="00623FDC"/>
    <w:rsid w:val="00646918"/>
    <w:rsid w:val="006530FD"/>
    <w:rsid w:val="0066099F"/>
    <w:rsid w:val="00661D55"/>
    <w:rsid w:val="00692840"/>
    <w:rsid w:val="006946AA"/>
    <w:rsid w:val="006A2FA7"/>
    <w:rsid w:val="006A7BE3"/>
    <w:rsid w:val="006B5B2B"/>
    <w:rsid w:val="006C1A04"/>
    <w:rsid w:val="006C29E1"/>
    <w:rsid w:val="006D4927"/>
    <w:rsid w:val="006F0273"/>
    <w:rsid w:val="00700AE8"/>
    <w:rsid w:val="0070623A"/>
    <w:rsid w:val="00720CB2"/>
    <w:rsid w:val="0072162F"/>
    <w:rsid w:val="007258E7"/>
    <w:rsid w:val="00731582"/>
    <w:rsid w:val="007407EF"/>
    <w:rsid w:val="00747D56"/>
    <w:rsid w:val="0075626A"/>
    <w:rsid w:val="007633B1"/>
    <w:rsid w:val="00765652"/>
    <w:rsid w:val="00772188"/>
    <w:rsid w:val="00773D4C"/>
    <w:rsid w:val="007822D3"/>
    <w:rsid w:val="00786FEC"/>
    <w:rsid w:val="007B4C48"/>
    <w:rsid w:val="007C1DF9"/>
    <w:rsid w:val="007E5C2A"/>
    <w:rsid w:val="007F45AD"/>
    <w:rsid w:val="00807306"/>
    <w:rsid w:val="00817176"/>
    <w:rsid w:val="00826BBE"/>
    <w:rsid w:val="00835BCA"/>
    <w:rsid w:val="00840C7F"/>
    <w:rsid w:val="00880282"/>
    <w:rsid w:val="00884E89"/>
    <w:rsid w:val="00887529"/>
    <w:rsid w:val="00894152"/>
    <w:rsid w:val="008A2875"/>
    <w:rsid w:val="008B00D4"/>
    <w:rsid w:val="008B3FE4"/>
    <w:rsid w:val="008C1A4D"/>
    <w:rsid w:val="008D2F6B"/>
    <w:rsid w:val="008D39D5"/>
    <w:rsid w:val="008F0C34"/>
    <w:rsid w:val="009035A9"/>
    <w:rsid w:val="009267ED"/>
    <w:rsid w:val="00926B5F"/>
    <w:rsid w:val="00927A10"/>
    <w:rsid w:val="00934C91"/>
    <w:rsid w:val="00951899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84D16"/>
    <w:rsid w:val="00AA2A80"/>
    <w:rsid w:val="00AB43CA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57E6A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513EA"/>
    <w:rsid w:val="00C64B66"/>
    <w:rsid w:val="00C673A5"/>
    <w:rsid w:val="00C67DEA"/>
    <w:rsid w:val="00CA2CDB"/>
    <w:rsid w:val="00CB27C6"/>
    <w:rsid w:val="00CB43CE"/>
    <w:rsid w:val="00CC55B8"/>
    <w:rsid w:val="00CC7227"/>
    <w:rsid w:val="00CD2393"/>
    <w:rsid w:val="00CD4805"/>
    <w:rsid w:val="00CE4CC1"/>
    <w:rsid w:val="00CE5B9E"/>
    <w:rsid w:val="00CF7D80"/>
    <w:rsid w:val="00D00F1C"/>
    <w:rsid w:val="00D02FD3"/>
    <w:rsid w:val="00D208D8"/>
    <w:rsid w:val="00D21C50"/>
    <w:rsid w:val="00D43A9B"/>
    <w:rsid w:val="00D61751"/>
    <w:rsid w:val="00D62408"/>
    <w:rsid w:val="00D67FFB"/>
    <w:rsid w:val="00D707A1"/>
    <w:rsid w:val="00D9055E"/>
    <w:rsid w:val="00D91D4B"/>
    <w:rsid w:val="00DB122A"/>
    <w:rsid w:val="00DB617B"/>
    <w:rsid w:val="00DD0485"/>
    <w:rsid w:val="00DD3CF6"/>
    <w:rsid w:val="00DE051F"/>
    <w:rsid w:val="00DE0B8D"/>
    <w:rsid w:val="00DF44AA"/>
    <w:rsid w:val="00E071D1"/>
    <w:rsid w:val="00E13BE0"/>
    <w:rsid w:val="00E148B6"/>
    <w:rsid w:val="00E15B16"/>
    <w:rsid w:val="00E205D0"/>
    <w:rsid w:val="00E42F83"/>
    <w:rsid w:val="00E511AB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04D3"/>
    <w:rsid w:val="00EE61D2"/>
    <w:rsid w:val="00EE644D"/>
    <w:rsid w:val="00EF0272"/>
    <w:rsid w:val="00EF41CC"/>
    <w:rsid w:val="00F17EC9"/>
    <w:rsid w:val="00F210D2"/>
    <w:rsid w:val="00F2222D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customStyle="1" w:styleId="Default">
    <w:name w:val="Default"/>
    <w:rsid w:val="00173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2024-05-22T01:06:00Z</dcterms:created>
  <dcterms:modified xsi:type="dcterms:W3CDTF">2024-05-22T05:24:00Z</dcterms:modified>
</cp:coreProperties>
</file>