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0252CB74" w:rsidR="00463053" w:rsidRDefault="00463053" w:rsidP="00BD6A2B">
      <w:pPr>
        <w:pStyle w:val="Heading1"/>
      </w:pPr>
    </w:p>
    <w:p w14:paraId="3637B340" w14:textId="77777777" w:rsidR="00463053" w:rsidRPr="00817176" w:rsidRDefault="00463053" w:rsidP="00BD6A2B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BD6A2B">
      <w:pPr>
        <w:pStyle w:val="Heading1"/>
      </w:pPr>
    </w:p>
    <w:p w14:paraId="119BA86D" w14:textId="77777777" w:rsidR="004D7D1D" w:rsidRDefault="00503266" w:rsidP="00BD6A2B">
      <w:pPr>
        <w:jc w:val="center"/>
        <w:rPr>
          <w:rFonts w:cs="Arial"/>
          <w:b/>
        </w:rPr>
      </w:pPr>
      <w:r w:rsidRPr="00D80F74">
        <w:rPr>
          <w:rFonts w:cs="Arial"/>
          <w:b/>
        </w:rPr>
        <w:t>COURT</w:t>
      </w:r>
      <w:r w:rsidR="00D80F74" w:rsidRPr="00D80F74">
        <w:rPr>
          <w:rFonts w:cs="Arial"/>
          <w:b/>
        </w:rPr>
        <w:t>ROOM</w:t>
      </w:r>
    </w:p>
    <w:p w14:paraId="0195A1ED" w14:textId="5C060040" w:rsidR="00463053" w:rsidRDefault="004D7D1D" w:rsidP="00BD6A2B">
      <w:pPr>
        <w:jc w:val="center"/>
        <w:rPr>
          <w:b/>
        </w:rPr>
      </w:pPr>
      <w:r>
        <w:rPr>
          <w:b/>
        </w:rPr>
        <w:t>Level 5</w:t>
      </w:r>
      <w:r w:rsidR="004115DC">
        <w:rPr>
          <w:b/>
        </w:rPr>
        <w:t>,</w:t>
      </w:r>
      <w:r>
        <w:rPr>
          <w:b/>
        </w:rPr>
        <w:t xml:space="preserve"> Commonwealth Law Courts Building</w:t>
      </w:r>
    </w:p>
    <w:p w14:paraId="23751063" w14:textId="4E55D614" w:rsidR="004D7D1D" w:rsidRDefault="004D7D1D" w:rsidP="00BD6A2B">
      <w:pPr>
        <w:jc w:val="center"/>
        <w:rPr>
          <w:b/>
        </w:rPr>
      </w:pPr>
      <w:r>
        <w:rPr>
          <w:b/>
        </w:rPr>
        <w:t>119 North Quay, Brisbane</w:t>
      </w:r>
    </w:p>
    <w:p w14:paraId="3CA8EBF4" w14:textId="7A38DCFE" w:rsidR="004D7D1D" w:rsidRPr="00D80F74" w:rsidRDefault="004D7D1D" w:rsidP="00BD6A2B">
      <w:pPr>
        <w:jc w:val="center"/>
        <w:rPr>
          <w:b/>
        </w:rPr>
      </w:pPr>
    </w:p>
    <w:p w14:paraId="7612C0A3" w14:textId="77777777" w:rsidR="00463053" w:rsidRPr="00E74114" w:rsidRDefault="00463053" w:rsidP="00BD6A2B">
      <w:pPr>
        <w:pStyle w:val="ListingDetails"/>
      </w:pPr>
    </w:p>
    <w:p w14:paraId="487526D3" w14:textId="3D5904AB" w:rsidR="003B7FAF" w:rsidRDefault="004455EC" w:rsidP="00BD6A2B">
      <w:pPr>
        <w:pStyle w:val="ListingDetails"/>
        <w:rPr>
          <w:rFonts w:cs="Arial"/>
        </w:rPr>
      </w:pPr>
      <w:r>
        <w:rPr>
          <w:rFonts w:cs="Arial"/>
        </w:rPr>
        <w:t>MONDAY</w:t>
      </w:r>
      <w:r w:rsidR="00253159">
        <w:rPr>
          <w:rFonts w:cs="Arial"/>
        </w:rPr>
        <w:t xml:space="preserve">, </w:t>
      </w:r>
      <w:r>
        <w:rPr>
          <w:rFonts w:cs="Arial"/>
        </w:rPr>
        <w:t>23</w:t>
      </w:r>
      <w:r w:rsidR="00253159">
        <w:rPr>
          <w:rFonts w:cs="Arial"/>
        </w:rPr>
        <w:t xml:space="preserve"> SEPTEMBER 2024</w:t>
      </w:r>
    </w:p>
    <w:p w14:paraId="515F3EFF" w14:textId="0CF6E82C" w:rsidR="00D62408" w:rsidRPr="005A47D1" w:rsidRDefault="00D62408" w:rsidP="00BD6A2B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4D7D1D">
        <w:rPr>
          <w:rFonts w:cs="Arial"/>
        </w:rPr>
        <w:t>2</w:t>
      </w:r>
      <w:r w:rsidR="00253159">
        <w:rPr>
          <w:rFonts w:cs="Arial"/>
        </w:rPr>
        <w:t>:</w:t>
      </w:r>
      <w:r w:rsidR="004455EC">
        <w:rPr>
          <w:rFonts w:cs="Arial"/>
        </w:rPr>
        <w:t>0</w:t>
      </w:r>
      <w:r w:rsidR="00253159">
        <w:rPr>
          <w:rFonts w:cs="Arial"/>
        </w:rPr>
        <w:t xml:space="preserve">0 </w:t>
      </w:r>
      <w:r w:rsidR="004D7D1D">
        <w:rPr>
          <w:rFonts w:cs="Arial"/>
        </w:rPr>
        <w:t>PM</w:t>
      </w:r>
      <w:r w:rsidR="00253159">
        <w:rPr>
          <w:rFonts w:cs="Arial"/>
        </w:rPr>
        <w:t xml:space="preserve"> AEST</w:t>
      </w:r>
    </w:p>
    <w:p w14:paraId="4E00AE61" w14:textId="77777777" w:rsidR="00463053" w:rsidRDefault="00463053" w:rsidP="00BD6A2B">
      <w:pPr>
        <w:pStyle w:val="ListingDetails"/>
      </w:pPr>
    </w:p>
    <w:p w14:paraId="1426B7CA" w14:textId="77777777" w:rsidR="00044BE3" w:rsidRPr="00E74114" w:rsidRDefault="00044BE3" w:rsidP="00BD6A2B">
      <w:pPr>
        <w:pStyle w:val="ListingDetails"/>
      </w:pPr>
    </w:p>
    <w:p w14:paraId="2C656CAB" w14:textId="0DB7E211" w:rsidR="00463053" w:rsidRPr="00E74114" w:rsidRDefault="00463053" w:rsidP="00BD6A2B">
      <w:pPr>
        <w:pStyle w:val="ListingDetails"/>
      </w:pPr>
      <w:r w:rsidRPr="00E74114">
        <w:t xml:space="preserve">BEFORE </w:t>
      </w:r>
      <w:r w:rsidR="004455EC">
        <w:t>HIS</w:t>
      </w:r>
      <w:r w:rsidR="004D7D1D">
        <w:t xml:space="preserve"> HONOUR CHIEF JUSTICE G</w:t>
      </w:r>
      <w:r w:rsidR="004455EC">
        <w:t>AGELER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0654F29A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DB34D2">
              <w:rPr>
                <w:rStyle w:val="Typeofhearing"/>
                <w:bCs/>
              </w:rPr>
              <w:t xml:space="preserve">FOR </w:t>
            </w:r>
            <w:r w:rsidR="004D7D1D">
              <w:rPr>
                <w:rStyle w:val="Typeofhearing"/>
                <w:bCs/>
              </w:rPr>
              <w:t>DIRECTIONS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E07E56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E07E56" w:rsidRPr="00E74114" w:rsidRDefault="00E07E56" w:rsidP="00E07E56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5978ECE8" w:rsidR="00E07E56" w:rsidRPr="003B7FAF" w:rsidRDefault="004455EC" w:rsidP="00E07E56">
            <w:pPr>
              <w:keepLines/>
              <w:rPr>
                <w:rStyle w:val="PartyName"/>
                <w:noProof/>
                <w:lang w:val="en-GB"/>
              </w:rPr>
            </w:pPr>
            <w:r>
              <w:t>CHERRY</w:t>
            </w:r>
          </w:p>
        </w:tc>
        <w:tc>
          <w:tcPr>
            <w:tcW w:w="4500" w:type="dxa"/>
          </w:tcPr>
          <w:p w14:paraId="752A9EBF" w14:textId="6AF5219C" w:rsidR="00E07E56" w:rsidRDefault="004455EC" w:rsidP="00DB34D2">
            <w:pPr>
              <w:keepLines/>
            </w:pPr>
            <w:r>
              <w:t>STATE OF QUEENSLAND</w:t>
            </w:r>
          </w:p>
          <w:p w14:paraId="6FC04359" w14:textId="4B5A18CA" w:rsidR="00934493" w:rsidRPr="003B7FAF" w:rsidRDefault="00934493" w:rsidP="00DB34D2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383FC7FC" w14:textId="507EE523" w:rsidR="00044BE3" w:rsidRDefault="00B340A7" w:rsidP="00B1546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A D Scott KC</w:t>
            </w:r>
            <w:r w:rsidR="00A560A4">
              <w:rPr>
                <w:rStyle w:val="CounselName"/>
                <w:bCs/>
              </w:rPr>
              <w:br/>
            </w:r>
            <w:r w:rsidR="002757B7" w:rsidRPr="002757B7">
              <w:rPr>
                <w:rStyle w:val="CounselName"/>
                <w:b w:val="0"/>
              </w:rPr>
              <w:t>(appearing remotely)</w:t>
            </w:r>
          </w:p>
          <w:p w14:paraId="0F4E7CA7" w14:textId="77777777" w:rsidR="00B1546E" w:rsidRPr="00E74114" w:rsidRDefault="00B1546E" w:rsidP="00B1546E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1B2E78A3" w14:textId="6C35F708" w:rsidR="005F7F3B" w:rsidRDefault="00B340A7" w:rsidP="004455EC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Cs/>
              </w:rPr>
              <w:t xml:space="preserve">G J D </w:t>
            </w:r>
            <w:r w:rsidR="009374F6">
              <w:rPr>
                <w:rStyle w:val="CounselName"/>
                <w:bCs/>
              </w:rPr>
              <w:t>d</w:t>
            </w:r>
            <w:r>
              <w:rPr>
                <w:rStyle w:val="CounselName"/>
                <w:bCs/>
              </w:rPr>
              <w:t>el Villar KC</w:t>
            </w:r>
            <w:r>
              <w:rPr>
                <w:rStyle w:val="CounselName"/>
                <w:bCs/>
              </w:rPr>
              <w:br/>
            </w:r>
            <w:r w:rsidR="005A038A" w:rsidRPr="005A038A">
              <w:rPr>
                <w:rStyle w:val="CounselName"/>
                <w:b w:val="0"/>
              </w:rPr>
              <w:t xml:space="preserve">(Solicitor-General </w:t>
            </w:r>
            <w:r w:rsidR="002757B7">
              <w:rPr>
                <w:rStyle w:val="CounselName"/>
                <w:b w:val="0"/>
              </w:rPr>
              <w:t>of</w:t>
            </w:r>
            <w:r w:rsidR="005A038A" w:rsidRPr="005A038A">
              <w:rPr>
                <w:rStyle w:val="CounselName"/>
                <w:b w:val="0"/>
              </w:rPr>
              <w:t xml:space="preserve"> the </w:t>
            </w:r>
            <w:r w:rsidR="005F7F3B">
              <w:rPr>
                <w:rStyle w:val="CounselName"/>
                <w:b w:val="0"/>
              </w:rPr>
              <w:br/>
            </w:r>
            <w:r>
              <w:rPr>
                <w:rStyle w:val="CounselName"/>
                <w:b w:val="0"/>
              </w:rPr>
              <w:t>State of Queensland)</w:t>
            </w:r>
            <w:r w:rsidR="00390332">
              <w:rPr>
                <w:rStyle w:val="CounselName"/>
                <w:bCs/>
              </w:rPr>
              <w:t xml:space="preserve"> </w:t>
            </w:r>
            <w:r w:rsidR="00390332">
              <w:rPr>
                <w:rStyle w:val="CounselName"/>
                <w:bCs/>
              </w:rPr>
              <w:br/>
              <w:t>G F Perry</w:t>
            </w:r>
            <w:r w:rsidR="002757B7">
              <w:rPr>
                <w:rStyle w:val="CounselName"/>
                <w:bCs/>
              </w:rPr>
              <w:br/>
            </w:r>
            <w:r w:rsidR="002757B7" w:rsidRPr="002757B7">
              <w:rPr>
                <w:rStyle w:val="CounselName"/>
                <w:b w:val="0"/>
              </w:rPr>
              <w:t>(appearing remotely)</w:t>
            </w:r>
          </w:p>
          <w:p w14:paraId="27F6A427" w14:textId="7F16725E" w:rsidR="006A2FA7" w:rsidRPr="00E74114" w:rsidRDefault="00692A76" w:rsidP="004455EC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br/>
            </w: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7754CE86" w14:textId="77777777" w:rsidR="006A2FA7" w:rsidRPr="00463053" w:rsidRDefault="006A2FA7" w:rsidP="00880282"/>
    <w:p w14:paraId="0B83F1C7" w14:textId="77777777" w:rsidR="00463053" w:rsidRDefault="00463053" w:rsidP="00880282">
      <w:pPr>
        <w:pStyle w:val="RegistrarsName"/>
      </w:pPr>
    </w:p>
    <w:p w14:paraId="35649230" w14:textId="77777777" w:rsidR="001A245E" w:rsidRDefault="001A245E" w:rsidP="00880282">
      <w:pPr>
        <w:pStyle w:val="RegistrarsName"/>
      </w:pPr>
    </w:p>
    <w:p w14:paraId="038BA470" w14:textId="77777777" w:rsidR="001A245E" w:rsidRPr="00463053" w:rsidRDefault="001A245E" w:rsidP="00880282">
      <w:pPr>
        <w:pStyle w:val="RegistrarsName"/>
      </w:pPr>
    </w:p>
    <w:p w14:paraId="5FDF25F3" w14:textId="40D08D79" w:rsidR="00463053" w:rsidRPr="00463053" w:rsidRDefault="004455EC" w:rsidP="00880282">
      <w:pPr>
        <w:pStyle w:val="RegistrarsName"/>
      </w:pPr>
      <w:r>
        <w:t>Amanda Lee</w:t>
      </w:r>
    </w:p>
    <w:p w14:paraId="6D3A9E8F" w14:textId="194FFF78" w:rsidR="00463053" w:rsidRPr="00463053" w:rsidRDefault="004D7D1D" w:rsidP="00163804">
      <w:pPr>
        <w:pStyle w:val="RegistrarsTitle"/>
      </w:pPr>
      <w:r>
        <w:t>Deputy</w:t>
      </w:r>
      <w:r w:rsidR="00463053" w:rsidRPr="00463053">
        <w:t xml:space="preserve">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72333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564D"/>
    <w:rsid w:val="00163804"/>
    <w:rsid w:val="001828F7"/>
    <w:rsid w:val="001A245E"/>
    <w:rsid w:val="00253159"/>
    <w:rsid w:val="002757B7"/>
    <w:rsid w:val="002958E3"/>
    <w:rsid w:val="002B751C"/>
    <w:rsid w:val="002F5E86"/>
    <w:rsid w:val="00390332"/>
    <w:rsid w:val="003B1030"/>
    <w:rsid w:val="003B7FAF"/>
    <w:rsid w:val="004115DC"/>
    <w:rsid w:val="004455EC"/>
    <w:rsid w:val="004475B4"/>
    <w:rsid w:val="00463053"/>
    <w:rsid w:val="004D7D1D"/>
    <w:rsid w:val="00503266"/>
    <w:rsid w:val="00505FB8"/>
    <w:rsid w:val="0051019A"/>
    <w:rsid w:val="005A038A"/>
    <w:rsid w:val="005A47D1"/>
    <w:rsid w:val="005F7F3B"/>
    <w:rsid w:val="00692A76"/>
    <w:rsid w:val="006A2FA7"/>
    <w:rsid w:val="006C29E1"/>
    <w:rsid w:val="00731582"/>
    <w:rsid w:val="00765652"/>
    <w:rsid w:val="00773D4C"/>
    <w:rsid w:val="00817176"/>
    <w:rsid w:val="00866C8E"/>
    <w:rsid w:val="00880282"/>
    <w:rsid w:val="00887529"/>
    <w:rsid w:val="008A2875"/>
    <w:rsid w:val="00934493"/>
    <w:rsid w:val="009374F6"/>
    <w:rsid w:val="00973A43"/>
    <w:rsid w:val="00990268"/>
    <w:rsid w:val="009A1D9B"/>
    <w:rsid w:val="009F37E6"/>
    <w:rsid w:val="00A46436"/>
    <w:rsid w:val="00A560A4"/>
    <w:rsid w:val="00AB5A38"/>
    <w:rsid w:val="00B076CC"/>
    <w:rsid w:val="00B1546E"/>
    <w:rsid w:val="00B340A7"/>
    <w:rsid w:val="00BD6A2B"/>
    <w:rsid w:val="00C21306"/>
    <w:rsid w:val="00CC7227"/>
    <w:rsid w:val="00CD0598"/>
    <w:rsid w:val="00D21C50"/>
    <w:rsid w:val="00D62408"/>
    <w:rsid w:val="00D80F74"/>
    <w:rsid w:val="00DB34D2"/>
    <w:rsid w:val="00E01A02"/>
    <w:rsid w:val="00E07E56"/>
    <w:rsid w:val="00E74114"/>
    <w:rsid w:val="00E97FF4"/>
    <w:rsid w:val="00EF57CC"/>
    <w:rsid w:val="00F50E6D"/>
    <w:rsid w:val="00FA6906"/>
    <w:rsid w:val="00FE5F8F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2024-09-18T05:19:00Z</dcterms:created>
  <dcterms:modified xsi:type="dcterms:W3CDTF">2024-09-20T04:56:00Z</dcterms:modified>
</cp:coreProperties>
</file>