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0CE9870" w:rsidR="00463053" w:rsidRDefault="00503266" w:rsidP="00FF59AF">
      <w:pPr>
        <w:jc w:val="center"/>
        <w:rPr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>
        <w:rPr>
          <w:rFonts w:cs="Arial"/>
        </w:rPr>
        <w:br/>
      </w:r>
      <w:r w:rsidR="00B339E3">
        <w:rPr>
          <w:b/>
        </w:rPr>
        <w:t>Supreme Court Building</w:t>
      </w:r>
    </w:p>
    <w:p w14:paraId="13CDE702" w14:textId="67E47604" w:rsidR="00253159" w:rsidRPr="00FF59AF" w:rsidRDefault="00B339E3" w:rsidP="00FF59AF">
      <w:pPr>
        <w:jc w:val="center"/>
        <w:rPr>
          <w:rFonts w:cs="Arial"/>
          <w:b/>
        </w:rPr>
      </w:pPr>
      <w:r>
        <w:rPr>
          <w:b/>
        </w:rPr>
        <w:t>Salamanca Place, Hobart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601A6B36" w:rsidR="003B7FAF" w:rsidRDefault="00E07B08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253159">
        <w:rPr>
          <w:rFonts w:cs="Arial"/>
        </w:rPr>
        <w:t xml:space="preserve">, </w:t>
      </w:r>
      <w:r w:rsidR="00B339E3">
        <w:rPr>
          <w:rFonts w:cs="Arial"/>
        </w:rPr>
        <w:t>1</w:t>
      </w:r>
      <w:r>
        <w:rPr>
          <w:rFonts w:cs="Arial"/>
        </w:rPr>
        <w:t>2</w:t>
      </w:r>
      <w:r w:rsidR="00253159">
        <w:rPr>
          <w:rFonts w:cs="Arial"/>
        </w:rPr>
        <w:t xml:space="preserve"> SEPTEMBER 2024</w:t>
      </w:r>
    </w:p>
    <w:p w14:paraId="515F3EFF" w14:textId="432FE494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53159">
        <w:rPr>
          <w:rFonts w:cs="Arial"/>
        </w:rPr>
        <w:t>10:00 AM AEST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1678421E" w:rsidR="00463053" w:rsidRPr="003B7FAF" w:rsidRDefault="00E07B08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t>SKYCITY ADELAIDE PTY LTD</w:t>
            </w:r>
          </w:p>
        </w:tc>
        <w:tc>
          <w:tcPr>
            <w:tcW w:w="4500" w:type="dxa"/>
          </w:tcPr>
          <w:p w14:paraId="3C42F510" w14:textId="4249F569" w:rsidR="00463053" w:rsidRDefault="00E07B08" w:rsidP="00253159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TREASURER OF SOUTH AUSTRALIA &amp; ANOR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35D93984" w:rsidR="00463053" w:rsidRDefault="00196E64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T Gleeson SC</w:t>
            </w:r>
          </w:p>
          <w:p w14:paraId="41CB6FF5" w14:textId="77777777" w:rsidR="00044BE3" w:rsidRDefault="00196E64" w:rsidP="00463053">
            <w:pPr>
              <w:keepLines/>
              <w:rPr>
                <w:rFonts w:cs="Arial"/>
                <w:b/>
                <w:bCs/>
              </w:rPr>
            </w:pPr>
            <w:r w:rsidRPr="00196E64">
              <w:rPr>
                <w:rFonts w:cs="Arial"/>
                <w:b/>
                <w:bCs/>
              </w:rPr>
              <w:t>A C Roe</w:t>
            </w:r>
          </w:p>
          <w:p w14:paraId="0291E344" w14:textId="77777777" w:rsidR="00A8241B" w:rsidRDefault="00A8241B" w:rsidP="00463053">
            <w:pPr>
              <w:keepLines/>
              <w:rPr>
                <w:rFonts w:cs="Arial"/>
                <w:b/>
              </w:rPr>
            </w:pPr>
          </w:p>
          <w:p w14:paraId="0F4E7CA7" w14:textId="704F99ED" w:rsidR="00A8241B" w:rsidRPr="00196E64" w:rsidRDefault="00A8241B" w:rsidP="00463053">
            <w:pPr>
              <w:keepLines/>
              <w:rPr>
                <w:rStyle w:val="CounselName"/>
                <w:b w:val="0"/>
                <w:bCs/>
              </w:rPr>
            </w:pPr>
          </w:p>
        </w:tc>
        <w:tc>
          <w:tcPr>
            <w:tcW w:w="4500" w:type="dxa"/>
          </w:tcPr>
          <w:p w14:paraId="5110BCDA" w14:textId="4833872B" w:rsidR="00463053" w:rsidRDefault="00FF6D4E" w:rsidP="00070EA8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N Golding KC</w:t>
            </w:r>
          </w:p>
          <w:p w14:paraId="4209A28C" w14:textId="48084454" w:rsidR="00FF6D4E" w:rsidRDefault="00FF6D4E" w:rsidP="00070EA8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 E </w:t>
            </w:r>
            <w:proofErr w:type="spellStart"/>
            <w:r>
              <w:rPr>
                <w:rFonts w:cs="Arial"/>
                <w:b/>
              </w:rPr>
              <w:t>Boisseau</w:t>
            </w:r>
            <w:proofErr w:type="spellEnd"/>
          </w:p>
          <w:p w14:paraId="44F8DC6E" w14:textId="77777777" w:rsidR="006A2FA7" w:rsidRDefault="006A2FA7" w:rsidP="00196E64">
            <w:pPr>
              <w:keepLines/>
              <w:rPr>
                <w:rStyle w:val="CounselName"/>
                <w:bCs/>
              </w:rPr>
            </w:pPr>
          </w:p>
          <w:p w14:paraId="27F6A427" w14:textId="77777777" w:rsidR="00196E64" w:rsidRPr="00E74114" w:rsidRDefault="00196E64" w:rsidP="00196E64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7233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70EA8"/>
    <w:rsid w:val="00163804"/>
    <w:rsid w:val="00196E64"/>
    <w:rsid w:val="00253159"/>
    <w:rsid w:val="002958E3"/>
    <w:rsid w:val="003B7FAF"/>
    <w:rsid w:val="00463053"/>
    <w:rsid w:val="00503266"/>
    <w:rsid w:val="00505FB8"/>
    <w:rsid w:val="0051019A"/>
    <w:rsid w:val="005A47D1"/>
    <w:rsid w:val="006A2FA7"/>
    <w:rsid w:val="006C29E1"/>
    <w:rsid w:val="00731582"/>
    <w:rsid w:val="00765652"/>
    <w:rsid w:val="00773D4C"/>
    <w:rsid w:val="007F6022"/>
    <w:rsid w:val="00817176"/>
    <w:rsid w:val="00880282"/>
    <w:rsid w:val="00887529"/>
    <w:rsid w:val="008A2875"/>
    <w:rsid w:val="00973A43"/>
    <w:rsid w:val="009A1D9B"/>
    <w:rsid w:val="00A46436"/>
    <w:rsid w:val="00A8241B"/>
    <w:rsid w:val="00AB5A38"/>
    <w:rsid w:val="00B076CC"/>
    <w:rsid w:val="00B339E3"/>
    <w:rsid w:val="00C21306"/>
    <w:rsid w:val="00CC7227"/>
    <w:rsid w:val="00D21C50"/>
    <w:rsid w:val="00D62408"/>
    <w:rsid w:val="00E07B08"/>
    <w:rsid w:val="00E74114"/>
    <w:rsid w:val="00E97FF4"/>
    <w:rsid w:val="00FA6906"/>
    <w:rsid w:val="00FF59AF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2024-09-05T01:02:00Z</dcterms:modified>
</cp:coreProperties>
</file>