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5C678DF3" w:rsidR="003B7FAF" w:rsidRDefault="005B719A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145B0D">
        <w:rPr>
          <w:rFonts w:cs="Arial"/>
        </w:rPr>
        <w:t xml:space="preserve">, </w:t>
      </w:r>
      <w:r>
        <w:rPr>
          <w:rFonts w:cs="Arial"/>
        </w:rPr>
        <w:t>1</w:t>
      </w:r>
      <w:r w:rsidR="008A667D">
        <w:rPr>
          <w:rFonts w:cs="Arial"/>
        </w:rPr>
        <w:t>0 OCTOBER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36F1B7AA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A667D">
              <w:rPr>
                <w:rStyle w:val="Typeofhearing"/>
                <w:bCs/>
              </w:rPr>
              <w:t>PART HEARD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77777777" w:rsidR="008A667D" w:rsidRPr="004F7348" w:rsidRDefault="008A667D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PEARSON</w:t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75CF7F09" w:rsidR="008A667D" w:rsidRPr="003B7FAF" w:rsidRDefault="008A667D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 xml:space="preserve">COMMONWEALTH OF AUSTRALIA </w:t>
            </w:r>
            <w:r>
              <w:rPr>
                <w:rFonts w:cs="Arial"/>
              </w:rPr>
              <w:br/>
              <w:t>&amp; ORS</w:t>
            </w:r>
            <w:r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0E2EF06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D J Hooke SC</w:t>
            </w:r>
          </w:p>
          <w:p w14:paraId="1CF863E4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D Donnelly</w:t>
            </w:r>
          </w:p>
          <w:p w14:paraId="001CE9D7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G S Crowley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6A3B2F4E" w14:textId="77777777" w:rsidR="008A667D" w:rsidRDefault="008A667D" w:rsidP="008A667D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C L Lenehan SC</w:t>
            </w:r>
          </w:p>
          <w:p w14:paraId="7B92BA65" w14:textId="215EB209" w:rsidR="008A667D" w:rsidRDefault="008A667D" w:rsidP="008A667D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Z C Heger</w:t>
            </w:r>
            <w:r w:rsidR="00605C8F">
              <w:rPr>
                <w:rStyle w:val="CounselName"/>
              </w:rPr>
              <w:t xml:space="preserve"> SC</w:t>
            </w:r>
          </w:p>
          <w:p w14:paraId="4705A695" w14:textId="77777777" w:rsidR="008A667D" w:rsidRDefault="008A667D" w:rsidP="008A667D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M P A Maynard</w:t>
            </w:r>
          </w:p>
          <w:p w14:paraId="3ED47F91" w14:textId="77777777" w:rsidR="008A667D" w:rsidRDefault="008A667D" w:rsidP="008A667D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first and second defendants)</w:t>
            </w:r>
          </w:p>
          <w:p w14:paraId="792EA48E" w14:textId="77777777" w:rsidR="008A667D" w:rsidRDefault="008A667D" w:rsidP="008A667D">
            <w:pPr>
              <w:keepLines/>
              <w:rPr>
                <w:rStyle w:val="CounselName"/>
                <w:b w:val="0"/>
                <w:bCs/>
              </w:rPr>
            </w:pPr>
          </w:p>
          <w:p w14:paraId="0D6BD559" w14:textId="77777777" w:rsidR="008A667D" w:rsidRDefault="008A667D" w:rsidP="008A667D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Submitting appearance</w:t>
            </w:r>
          </w:p>
          <w:p w14:paraId="7CE47140" w14:textId="77777777" w:rsidR="008A667D" w:rsidRDefault="008A667D" w:rsidP="008A667D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third defendant)</w:t>
            </w:r>
          </w:p>
          <w:p w14:paraId="62D98DBF" w14:textId="77777777" w:rsidR="008A667D" w:rsidRDefault="008A667D" w:rsidP="008A667D">
            <w:pPr>
              <w:keepLines/>
              <w:rPr>
                <w:rStyle w:val="CounselName"/>
                <w:b w:val="0"/>
                <w:bCs/>
              </w:rPr>
            </w:pPr>
          </w:p>
          <w:p w14:paraId="4F1FCEFF" w14:textId="77777777" w:rsidR="008A667D" w:rsidRDefault="008A667D" w:rsidP="008A667D">
            <w:pPr>
              <w:keepLines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Interveners</w:t>
            </w:r>
          </w:p>
          <w:p w14:paraId="1254FB16" w14:textId="77777777" w:rsidR="008A667D" w:rsidRDefault="008A667D" w:rsidP="008A667D">
            <w:pPr>
              <w:keepLines/>
              <w:rPr>
                <w:b/>
                <w:color w:val="000000"/>
                <w:u w:val="single"/>
              </w:rPr>
            </w:pPr>
          </w:p>
          <w:p w14:paraId="6131246D" w14:textId="77777777" w:rsidR="008A667D" w:rsidRDefault="008A667D" w:rsidP="008A667D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 S Bydder SC</w:t>
            </w:r>
          </w:p>
          <w:p w14:paraId="354F5499" w14:textId="77777777" w:rsidR="008A667D" w:rsidRDefault="008A667D" w:rsidP="008A667D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(Solicitor-General for the </w:t>
            </w:r>
            <w:r>
              <w:rPr>
                <w:bCs/>
                <w:color w:val="000000"/>
              </w:rPr>
              <w:br/>
              <w:t>State of Western Australia)</w:t>
            </w:r>
          </w:p>
          <w:p w14:paraId="3F6D33BE" w14:textId="77777777" w:rsidR="008A667D" w:rsidRDefault="008A667D" w:rsidP="008A667D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 A Smith</w:t>
            </w:r>
          </w:p>
          <w:p w14:paraId="5B66E8C6" w14:textId="77777777" w:rsidR="008A667D" w:rsidRDefault="008A667D" w:rsidP="008A667D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(appearing on behalf of the </w:t>
            </w:r>
            <w:r>
              <w:rPr>
                <w:bCs/>
                <w:color w:val="000000"/>
              </w:rPr>
              <w:br/>
              <w:t xml:space="preserve">Attorney-General for the </w:t>
            </w:r>
            <w:r>
              <w:rPr>
                <w:bCs/>
                <w:color w:val="000000"/>
              </w:rPr>
              <w:br/>
              <w:t>State of Western Australia)</w:t>
            </w:r>
          </w:p>
          <w:p w14:paraId="15FCCB39" w14:textId="77777777" w:rsidR="008A667D" w:rsidRDefault="008A667D" w:rsidP="008A667D">
            <w:pPr>
              <w:keepLines/>
              <w:rPr>
                <w:bCs/>
                <w:color w:val="000000"/>
              </w:rPr>
            </w:pPr>
          </w:p>
          <w:p w14:paraId="1E0D14A3" w14:textId="77777777" w:rsidR="008A667D" w:rsidRDefault="008A667D" w:rsidP="008A667D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 J Nagorcka</w:t>
            </w:r>
          </w:p>
          <w:p w14:paraId="76DD7D44" w14:textId="77777777" w:rsidR="008A667D" w:rsidRDefault="008A667D" w:rsidP="008A667D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 J E Blore</w:t>
            </w:r>
          </w:p>
          <w:p w14:paraId="2A1B818E" w14:textId="77777777" w:rsidR="008A667D" w:rsidRDefault="008A667D" w:rsidP="008A667D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(appearing on behalf of the </w:t>
            </w:r>
            <w:r>
              <w:rPr>
                <w:bCs/>
                <w:color w:val="000000"/>
              </w:rPr>
              <w:br/>
              <w:t xml:space="preserve">Attorney-General of the </w:t>
            </w:r>
            <w:r>
              <w:rPr>
                <w:bCs/>
                <w:color w:val="000000"/>
              </w:rPr>
              <w:br/>
              <w:t>State of Queensland)</w:t>
            </w:r>
          </w:p>
          <w:p w14:paraId="7C45F521" w14:textId="77777777" w:rsidR="008A667D" w:rsidRDefault="008A667D" w:rsidP="008A667D">
            <w:pPr>
              <w:keepLines/>
              <w:rPr>
                <w:bCs/>
                <w:color w:val="000000"/>
              </w:rPr>
            </w:pPr>
          </w:p>
          <w:p w14:paraId="22D9FD4F" w14:textId="77777777" w:rsidR="008A667D" w:rsidRDefault="008A667D" w:rsidP="008A667D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 S Peattie</w:t>
            </w:r>
          </w:p>
          <w:p w14:paraId="1FD77F2A" w14:textId="77777777" w:rsidR="008A667D" w:rsidRDefault="008A667D" w:rsidP="008A667D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(appearing on behalf of the </w:t>
            </w:r>
            <w:r>
              <w:rPr>
                <w:bCs/>
                <w:color w:val="000000"/>
              </w:rPr>
              <w:br/>
              <w:t xml:space="preserve">Attorney-General for the </w:t>
            </w:r>
            <w:r>
              <w:rPr>
                <w:bCs/>
                <w:color w:val="000000"/>
              </w:rPr>
              <w:br/>
              <w:t>Northern Territory)</w:t>
            </w:r>
          </w:p>
          <w:p w14:paraId="219B62B7" w14:textId="77777777" w:rsidR="008A667D" w:rsidRPr="009E78BC" w:rsidRDefault="008A667D" w:rsidP="008A667D">
            <w:pPr>
              <w:keepLines/>
              <w:rPr>
                <w:bCs/>
                <w:color w:val="000000"/>
              </w:rPr>
            </w:pPr>
          </w:p>
          <w:p w14:paraId="27F6A427" w14:textId="7A8DC6BB" w:rsidR="008A667D" w:rsidRPr="00E74114" w:rsidRDefault="008A667D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22CD52B9" w14:textId="77777777" w:rsidR="00C769CA" w:rsidRDefault="00C769CA" w:rsidP="00880282">
      <w:pPr>
        <w:pStyle w:val="RegistrarsName"/>
      </w:pPr>
    </w:p>
    <w:p w14:paraId="33652934" w14:textId="77777777" w:rsidR="00D723C1" w:rsidRDefault="00D723C1" w:rsidP="00880282">
      <w:pPr>
        <w:pStyle w:val="RegistrarsName"/>
      </w:pPr>
    </w:p>
    <w:p w14:paraId="27370C7A" w14:textId="77777777" w:rsidR="008A667D" w:rsidRDefault="008A667D" w:rsidP="00880282">
      <w:pPr>
        <w:pStyle w:val="RegistrarsName"/>
      </w:pPr>
    </w:p>
    <w:p w14:paraId="74CAF05A" w14:textId="77777777" w:rsidR="008A667D" w:rsidRDefault="008A667D" w:rsidP="00880282">
      <w:pPr>
        <w:pStyle w:val="RegistrarsName"/>
      </w:pPr>
    </w:p>
    <w:p w14:paraId="7C24E06C" w14:textId="77777777" w:rsidR="008A667D" w:rsidRDefault="008A667D" w:rsidP="00880282">
      <w:pPr>
        <w:pStyle w:val="RegistrarsName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8A667D" w14:paraId="2059675C" w14:textId="77777777" w:rsidTr="00A70D67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EE6219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426F55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</w:p>
          <w:p w14:paraId="6DA3518E" w14:textId="7CB5F6D4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 w:val="0"/>
              </w:rPr>
              <w:t>JZQQ</w:t>
            </w:r>
          </w:p>
        </w:tc>
        <w:tc>
          <w:tcPr>
            <w:tcW w:w="4500" w:type="dxa"/>
          </w:tcPr>
          <w:p w14:paraId="6BCB12E2" w14:textId="77777777" w:rsidR="008A667D" w:rsidRDefault="008A667D" w:rsidP="008A667D">
            <w:pPr>
              <w:keepLines/>
              <w:rPr>
                <w:rStyle w:val="CounselName"/>
                <w:b w:val="0"/>
                <w:bCs/>
              </w:rPr>
            </w:pPr>
          </w:p>
          <w:p w14:paraId="2D7C9B2A" w14:textId="68A04948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 w:val="0"/>
                <w:bCs/>
              </w:rPr>
              <w:t>MINISTER FOR IMMIGRATION, CITIZENSHIP AND MULTICULTURAL AFFAIRS &amp; ANOR</w:t>
            </w:r>
            <w:r>
              <w:rPr>
                <w:rStyle w:val="CounselName"/>
                <w:b w:val="0"/>
                <w:bCs/>
              </w:rPr>
              <w:br/>
            </w:r>
          </w:p>
        </w:tc>
      </w:tr>
      <w:tr w:rsidR="008A667D" w14:paraId="1D96A1E4" w14:textId="77777777" w:rsidTr="00A70D67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6130DDE4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88AC439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B W Walker SC</w:t>
            </w:r>
          </w:p>
          <w:p w14:paraId="1E968358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E M Nekvapil SC</w:t>
            </w:r>
          </w:p>
          <w:p w14:paraId="0F398922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R Murphy</w:t>
            </w:r>
          </w:p>
          <w:p w14:paraId="2ABD5144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</w:p>
        </w:tc>
        <w:tc>
          <w:tcPr>
            <w:tcW w:w="4500" w:type="dxa"/>
          </w:tcPr>
          <w:p w14:paraId="2D4E9FBD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3C52ECF4" w14:textId="1E56872F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Z C Heger</w:t>
            </w:r>
            <w:r w:rsidR="00605C8F">
              <w:rPr>
                <w:rStyle w:val="CounselName"/>
                <w:bCs/>
              </w:rPr>
              <w:t xml:space="preserve"> SC</w:t>
            </w:r>
          </w:p>
          <w:p w14:paraId="54591791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P A Maynard</w:t>
            </w:r>
          </w:p>
          <w:p w14:paraId="78EA0817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(for the first respondent)</w:t>
            </w:r>
          </w:p>
          <w:p w14:paraId="45454235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</w:p>
          <w:p w14:paraId="0D09BBCE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Submitting appearance</w:t>
            </w:r>
          </w:p>
          <w:p w14:paraId="4C02EC8E" w14:textId="3D70C8A8" w:rsidR="008A667D" w:rsidRPr="007463DA" w:rsidRDefault="008A667D" w:rsidP="008A667D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(for the second respondent)</w:t>
            </w:r>
          </w:p>
          <w:p w14:paraId="3BE36496" w14:textId="77777777" w:rsidR="008A667D" w:rsidRDefault="008A667D" w:rsidP="008A667D">
            <w:pPr>
              <w:keepLines/>
              <w:rPr>
                <w:rStyle w:val="CounselName"/>
                <w:b w:val="0"/>
                <w:bCs/>
              </w:rPr>
            </w:pPr>
          </w:p>
        </w:tc>
      </w:tr>
      <w:tr w:rsidR="008A667D" w14:paraId="07E32162" w14:textId="77777777" w:rsidTr="00A70D67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0DF0ABE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FA9106B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</w:p>
          <w:p w14:paraId="27ABD818" w14:textId="03E79BA3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 w:val="0"/>
              </w:rPr>
              <w:t>TAPIKI</w:t>
            </w:r>
          </w:p>
        </w:tc>
        <w:tc>
          <w:tcPr>
            <w:tcW w:w="4500" w:type="dxa"/>
          </w:tcPr>
          <w:p w14:paraId="674A699F" w14:textId="77777777" w:rsidR="008A667D" w:rsidRDefault="008A667D" w:rsidP="008A667D">
            <w:pPr>
              <w:keepLines/>
              <w:rPr>
                <w:rStyle w:val="CounselName"/>
                <w:b w:val="0"/>
                <w:bCs/>
              </w:rPr>
            </w:pPr>
          </w:p>
          <w:p w14:paraId="068DC59F" w14:textId="2CC2D573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 w:val="0"/>
                <w:bCs/>
              </w:rPr>
              <w:t>MINISTER FOR IMMIGRATION, CITIZENSHIP AND MULTICULTURAL AFFAIRS</w:t>
            </w:r>
            <w:r>
              <w:rPr>
                <w:rStyle w:val="CounselName"/>
                <w:b w:val="0"/>
                <w:bCs/>
              </w:rPr>
              <w:br/>
            </w:r>
          </w:p>
        </w:tc>
      </w:tr>
      <w:tr w:rsidR="008A667D" w14:paraId="0A498B01" w14:textId="77777777" w:rsidTr="00A70D67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925955C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249E947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D J Hooke SC</w:t>
            </w:r>
          </w:p>
          <w:p w14:paraId="78872F38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G S Crowley</w:t>
            </w:r>
          </w:p>
          <w:p w14:paraId="11DFCC22" w14:textId="1309D2F5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R Murphy</w:t>
            </w:r>
          </w:p>
        </w:tc>
        <w:tc>
          <w:tcPr>
            <w:tcW w:w="4500" w:type="dxa"/>
          </w:tcPr>
          <w:p w14:paraId="70D7BAFA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1F2D0D4C" w14:textId="3117634F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Z C Heger</w:t>
            </w:r>
            <w:r w:rsidR="00605C8F">
              <w:rPr>
                <w:rStyle w:val="CounselName"/>
                <w:bCs/>
              </w:rPr>
              <w:t xml:space="preserve"> SC</w:t>
            </w:r>
          </w:p>
          <w:p w14:paraId="1E63D57B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P A Maynard</w:t>
            </w:r>
          </w:p>
          <w:p w14:paraId="7701A459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</w:p>
          <w:p w14:paraId="150AF447" w14:textId="0B25D5CE" w:rsidR="008A667D" w:rsidRDefault="008A667D" w:rsidP="008A667D">
            <w:pPr>
              <w:keepLines/>
              <w:rPr>
                <w:rStyle w:val="CounselName"/>
                <w:bCs/>
                <w:u w:val="single"/>
              </w:rPr>
            </w:pPr>
            <w:r>
              <w:rPr>
                <w:rStyle w:val="CounselName"/>
                <w:bCs/>
                <w:u w:val="single"/>
              </w:rPr>
              <w:t>Interveners</w:t>
            </w:r>
            <w:r w:rsidR="007463DA">
              <w:rPr>
                <w:rStyle w:val="CounselName"/>
                <w:bCs/>
                <w:u w:val="single"/>
              </w:rPr>
              <w:t xml:space="preserve"> (in both appeals)</w:t>
            </w:r>
          </w:p>
          <w:p w14:paraId="604A0AB4" w14:textId="77777777" w:rsidR="008A667D" w:rsidRDefault="008A667D" w:rsidP="008A667D">
            <w:pPr>
              <w:keepLines/>
              <w:rPr>
                <w:rStyle w:val="CounselName"/>
                <w:bCs/>
                <w:u w:val="single"/>
              </w:rPr>
            </w:pPr>
          </w:p>
          <w:p w14:paraId="13897D1A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1C90FC87" w14:textId="682220A4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Z C Heger</w:t>
            </w:r>
            <w:r w:rsidR="00605C8F">
              <w:rPr>
                <w:rStyle w:val="CounselName"/>
                <w:bCs/>
              </w:rPr>
              <w:t xml:space="preserve"> SC</w:t>
            </w:r>
          </w:p>
          <w:p w14:paraId="013495B9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P A Maynard</w:t>
            </w:r>
          </w:p>
          <w:p w14:paraId="5960830B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(appearing on behalf of the </w:t>
            </w:r>
            <w:r>
              <w:rPr>
                <w:rStyle w:val="CounselName"/>
                <w:b w:val="0"/>
              </w:rPr>
              <w:br/>
              <w:t>Attorney-General of the</w:t>
            </w:r>
          </w:p>
          <w:p w14:paraId="6690169C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Commonwealth of Australia)</w:t>
            </w:r>
          </w:p>
          <w:p w14:paraId="40C04D44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</w:p>
          <w:p w14:paraId="2C610771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S Bydder SC</w:t>
            </w:r>
          </w:p>
          <w:p w14:paraId="21673672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(Solicitor-General for the </w:t>
            </w:r>
            <w:r>
              <w:rPr>
                <w:rStyle w:val="CounselName"/>
                <w:b w:val="0"/>
              </w:rPr>
              <w:br/>
              <w:t>State of Western Australia)</w:t>
            </w:r>
          </w:p>
          <w:p w14:paraId="0FA07654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 A Smith</w:t>
            </w:r>
          </w:p>
          <w:p w14:paraId="19E82FDD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(appearing on behalf of the </w:t>
            </w:r>
            <w:r>
              <w:rPr>
                <w:rStyle w:val="CounselName"/>
                <w:b w:val="0"/>
              </w:rPr>
              <w:br/>
              <w:t xml:space="preserve">Attorney-General for the </w:t>
            </w:r>
            <w:r>
              <w:rPr>
                <w:rStyle w:val="CounselName"/>
                <w:b w:val="0"/>
              </w:rPr>
              <w:br/>
              <w:t>State of Western Australia)</w:t>
            </w:r>
          </w:p>
          <w:p w14:paraId="7B80DF5D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</w:p>
          <w:p w14:paraId="1A05E7D3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F J Nagorcka</w:t>
            </w:r>
          </w:p>
          <w:p w14:paraId="6F9B5900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K J E Blore</w:t>
            </w:r>
          </w:p>
          <w:p w14:paraId="35B23C8D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(appearing on behalf of the </w:t>
            </w:r>
            <w:r>
              <w:rPr>
                <w:rStyle w:val="CounselName"/>
                <w:b w:val="0"/>
              </w:rPr>
              <w:br/>
              <w:t xml:space="preserve">Attorney-General of the </w:t>
            </w:r>
            <w:r>
              <w:rPr>
                <w:rStyle w:val="CounselName"/>
                <w:b w:val="0"/>
              </w:rPr>
              <w:br/>
              <w:t>State of Queensland)</w:t>
            </w:r>
          </w:p>
          <w:p w14:paraId="11C9C844" w14:textId="77777777" w:rsidR="008A667D" w:rsidRDefault="008A667D" w:rsidP="008A667D">
            <w:pPr>
              <w:keepLines/>
              <w:rPr>
                <w:rStyle w:val="CounselName"/>
                <w:b w:val="0"/>
              </w:rPr>
            </w:pPr>
          </w:p>
          <w:p w14:paraId="0514806B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L S Peattie</w:t>
            </w:r>
          </w:p>
          <w:p w14:paraId="7E8F46AF" w14:textId="77777777" w:rsidR="008A667D" w:rsidRPr="00AB6884" w:rsidRDefault="008A667D" w:rsidP="008A667D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(appearing on behalf of the </w:t>
            </w:r>
            <w:r>
              <w:rPr>
                <w:rStyle w:val="CounselName"/>
                <w:b w:val="0"/>
              </w:rPr>
              <w:br/>
              <w:t xml:space="preserve">Attorney-General for the </w:t>
            </w:r>
            <w:r>
              <w:rPr>
                <w:rStyle w:val="CounselName"/>
                <w:b w:val="0"/>
              </w:rPr>
              <w:br/>
              <w:t>Northern Territory)</w:t>
            </w:r>
          </w:p>
          <w:p w14:paraId="51318130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</w:p>
          <w:p w14:paraId="51A6E26F" w14:textId="77777777" w:rsidR="008A667D" w:rsidRDefault="008A667D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3BA742A6" w14:textId="77777777" w:rsidR="00D723C1" w:rsidRDefault="00D723C1" w:rsidP="00880282">
      <w:pPr>
        <w:pStyle w:val="RegistrarsName"/>
      </w:pPr>
    </w:p>
    <w:p w14:paraId="07C094CD" w14:textId="77777777" w:rsidR="007463DA" w:rsidRDefault="007463DA" w:rsidP="007463DA">
      <w:pPr>
        <w:pStyle w:val="RegistrarsName"/>
        <w:jc w:val="left"/>
      </w:pPr>
    </w:p>
    <w:p w14:paraId="46DA33CE" w14:textId="77777777" w:rsidR="008A667D" w:rsidRDefault="008A667D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215B61"/>
    <w:rsid w:val="002958E3"/>
    <w:rsid w:val="00327DA3"/>
    <w:rsid w:val="003565E9"/>
    <w:rsid w:val="003B7FAF"/>
    <w:rsid w:val="00403A27"/>
    <w:rsid w:val="004408B6"/>
    <w:rsid w:val="00463053"/>
    <w:rsid w:val="004646EB"/>
    <w:rsid w:val="004653F5"/>
    <w:rsid w:val="00503266"/>
    <w:rsid w:val="00505FB8"/>
    <w:rsid w:val="0051019A"/>
    <w:rsid w:val="0055149E"/>
    <w:rsid w:val="005A47D1"/>
    <w:rsid w:val="005B719A"/>
    <w:rsid w:val="005E5EFF"/>
    <w:rsid w:val="00605C8F"/>
    <w:rsid w:val="006A2FA7"/>
    <w:rsid w:val="006C29E1"/>
    <w:rsid w:val="006E1EC7"/>
    <w:rsid w:val="006F37EE"/>
    <w:rsid w:val="00725EA6"/>
    <w:rsid w:val="00731582"/>
    <w:rsid w:val="00745FE3"/>
    <w:rsid w:val="007463DA"/>
    <w:rsid w:val="00765652"/>
    <w:rsid w:val="00773D4C"/>
    <w:rsid w:val="00817176"/>
    <w:rsid w:val="00861C25"/>
    <w:rsid w:val="00880282"/>
    <w:rsid w:val="00887529"/>
    <w:rsid w:val="008A2875"/>
    <w:rsid w:val="008A667D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B7A84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2024-10-04T03:46:00Z</dcterms:modified>
</cp:coreProperties>
</file>