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53FA" w14:textId="77777777" w:rsidR="004F2E6D" w:rsidRDefault="004F2E6D" w:rsidP="00D755D3">
      <w:pPr>
        <w:framePr w:w="2019" w:h="452" w:hSpace="181" w:wrap="notBeside" w:vAnchor="text" w:hAnchor="page" w:x="8910" w:y="-473"/>
        <w:shd w:val="solid" w:color="FFFFFF" w:fill="FFFFFF"/>
        <w:rPr>
          <w:rFonts w:ascii="Arial" w:hAnsi="Arial"/>
          <w:sz w:val="18"/>
        </w:rPr>
      </w:pPr>
    </w:p>
    <w:p w14:paraId="0D794DA1" w14:textId="377238FC" w:rsidR="004F2E6D" w:rsidRDefault="0028494D" w:rsidP="00D755D3">
      <w:pPr>
        <w:framePr w:w="2019" w:h="452" w:hSpace="181" w:wrap="notBeside" w:vAnchor="text" w:hAnchor="page" w:x="8910" w:y="-473"/>
        <w:shd w:val="solid" w:color="FFFFFF" w:fill="FFFFFF"/>
        <w:jc w:val="right"/>
      </w:pPr>
      <w:r>
        <w:t>19</w:t>
      </w:r>
      <w:r w:rsidR="00DF2D9F">
        <w:t xml:space="preserve"> </w:t>
      </w:r>
      <w:r w:rsidR="003A0D09">
        <w:t>October</w:t>
      </w:r>
      <w:r w:rsidR="00DF2D9F">
        <w:t xml:space="preserve"> 2022</w:t>
      </w:r>
    </w:p>
    <w:p w14:paraId="01A3C89F" w14:textId="77777777" w:rsidR="00310A6C" w:rsidRPr="00D416B3" w:rsidRDefault="00310A6C">
      <w:pPr>
        <w:ind w:right="-285"/>
        <w:rPr>
          <w:sz w:val="18"/>
        </w:rPr>
      </w:pPr>
    </w:p>
    <w:p w14:paraId="6299B2D2" w14:textId="77777777" w:rsidR="0094335A" w:rsidRDefault="0094335A" w:rsidP="007709E9">
      <w:pPr>
        <w:ind w:right="-285"/>
        <w:jc w:val="center"/>
        <w:rPr>
          <w:szCs w:val="24"/>
          <w:u w:val="single"/>
        </w:rPr>
      </w:pPr>
    </w:p>
    <w:p w14:paraId="3F37B21E" w14:textId="77777777" w:rsidR="0094335A" w:rsidRDefault="0094335A" w:rsidP="007709E9">
      <w:pPr>
        <w:ind w:right="-285"/>
        <w:jc w:val="center"/>
        <w:rPr>
          <w:szCs w:val="24"/>
          <w:u w:val="single"/>
        </w:rPr>
      </w:pPr>
    </w:p>
    <w:p w14:paraId="035438E8" w14:textId="748D3BB1" w:rsidR="005F16F6" w:rsidRPr="00652562" w:rsidRDefault="003A0D09" w:rsidP="007709E9">
      <w:pPr>
        <w:ind w:right="-285"/>
        <w:jc w:val="center"/>
        <w:rPr>
          <w:szCs w:val="24"/>
          <w:u w:val="single"/>
        </w:rPr>
      </w:pPr>
      <w:r>
        <w:rPr>
          <w:szCs w:val="24"/>
          <w:u w:val="single"/>
        </w:rPr>
        <w:t>TL</w:t>
      </w:r>
      <w:r w:rsidR="00482975">
        <w:rPr>
          <w:szCs w:val="24"/>
          <w:u w:val="single"/>
        </w:rPr>
        <w:t xml:space="preserve"> </w:t>
      </w:r>
      <w:r w:rsidR="004D31C9">
        <w:rPr>
          <w:szCs w:val="24"/>
          <w:u w:val="single"/>
        </w:rPr>
        <w:t>v</w:t>
      </w:r>
      <w:r w:rsidR="00482975">
        <w:rPr>
          <w:szCs w:val="24"/>
          <w:u w:val="single"/>
        </w:rPr>
        <w:t xml:space="preserve"> </w:t>
      </w:r>
      <w:r>
        <w:rPr>
          <w:szCs w:val="24"/>
          <w:u w:val="single"/>
        </w:rPr>
        <w:t xml:space="preserve">THE </w:t>
      </w:r>
      <w:r w:rsidR="00BC5C67">
        <w:rPr>
          <w:szCs w:val="24"/>
          <w:u w:val="single"/>
        </w:rPr>
        <w:t>KING</w:t>
      </w:r>
    </w:p>
    <w:p w14:paraId="5117D826" w14:textId="5DCD6331" w:rsidR="00310A6C" w:rsidRPr="00652562" w:rsidRDefault="00E95A71" w:rsidP="00E95A71">
      <w:pPr>
        <w:ind w:right="-285"/>
        <w:jc w:val="center"/>
        <w:rPr>
          <w:szCs w:val="24"/>
        </w:rPr>
      </w:pPr>
      <w:r w:rsidRPr="00652562">
        <w:rPr>
          <w:szCs w:val="24"/>
        </w:rPr>
        <w:t>[20</w:t>
      </w:r>
      <w:r w:rsidR="00042937" w:rsidRPr="00652562">
        <w:rPr>
          <w:szCs w:val="24"/>
        </w:rPr>
        <w:t>2</w:t>
      </w:r>
      <w:r w:rsidR="00C21E82">
        <w:rPr>
          <w:szCs w:val="24"/>
        </w:rPr>
        <w:t>2</w:t>
      </w:r>
      <w:r w:rsidRPr="00652562">
        <w:rPr>
          <w:szCs w:val="24"/>
        </w:rPr>
        <w:t>] HC</w:t>
      </w:r>
      <w:r w:rsidR="003A0D09">
        <w:rPr>
          <w:szCs w:val="24"/>
        </w:rPr>
        <w:t xml:space="preserve">A </w:t>
      </w:r>
      <w:r w:rsidR="00143549">
        <w:rPr>
          <w:szCs w:val="24"/>
        </w:rPr>
        <w:t>35</w:t>
      </w:r>
    </w:p>
    <w:p w14:paraId="22DCFAA8" w14:textId="1288CDA2" w:rsidR="002E71E8" w:rsidRDefault="002E71E8" w:rsidP="008C1B3A">
      <w:pPr>
        <w:ind w:right="-285"/>
        <w:rPr>
          <w:szCs w:val="24"/>
        </w:rPr>
      </w:pPr>
    </w:p>
    <w:p w14:paraId="4D7E8135" w14:textId="52AC0066" w:rsidR="00B13A41" w:rsidRPr="00B002FE" w:rsidRDefault="004C7F3F" w:rsidP="007E5F65">
      <w:pPr>
        <w:ind w:right="-285"/>
        <w:rPr>
          <w:szCs w:val="24"/>
        </w:rPr>
      </w:pPr>
      <w:r w:rsidRPr="00B002FE">
        <w:rPr>
          <w:szCs w:val="24"/>
        </w:rPr>
        <w:t xml:space="preserve">Today, the High Court unanimously dismissed an appeal from a decision of the </w:t>
      </w:r>
      <w:r w:rsidR="008D0376" w:rsidRPr="00B002FE">
        <w:rPr>
          <w:szCs w:val="24"/>
        </w:rPr>
        <w:t>New South Wales Court of Criminal Appeal</w:t>
      </w:r>
      <w:r w:rsidR="0049402E" w:rsidRPr="00B002FE">
        <w:rPr>
          <w:szCs w:val="24"/>
        </w:rPr>
        <w:t>. The</w:t>
      </w:r>
      <w:r w:rsidR="00125EEC" w:rsidRPr="00B002FE">
        <w:rPr>
          <w:szCs w:val="24"/>
        </w:rPr>
        <w:t xml:space="preserve"> High Court held that </w:t>
      </w:r>
      <w:r w:rsidR="00DE16D7" w:rsidRPr="00B002FE">
        <w:rPr>
          <w:szCs w:val="24"/>
        </w:rPr>
        <w:t>tendency evidence admitted against the appellant at trial was admissible under</w:t>
      </w:r>
      <w:r w:rsidR="0049402E" w:rsidRPr="00B002FE">
        <w:rPr>
          <w:szCs w:val="24"/>
        </w:rPr>
        <w:t xml:space="preserve"> </w:t>
      </w:r>
      <w:r w:rsidR="00E36733" w:rsidRPr="00B002FE">
        <w:rPr>
          <w:szCs w:val="24"/>
        </w:rPr>
        <w:t xml:space="preserve">s 97(1) of the </w:t>
      </w:r>
      <w:r w:rsidR="00E36733" w:rsidRPr="00B002FE">
        <w:rPr>
          <w:i/>
          <w:iCs/>
          <w:szCs w:val="24"/>
        </w:rPr>
        <w:t xml:space="preserve">Evidence Act 1995 </w:t>
      </w:r>
      <w:r w:rsidR="00E36733" w:rsidRPr="00B002FE">
        <w:rPr>
          <w:szCs w:val="24"/>
        </w:rPr>
        <w:t>(NSW)</w:t>
      </w:r>
      <w:r w:rsidR="009A6741" w:rsidRPr="00B002FE">
        <w:rPr>
          <w:szCs w:val="24"/>
        </w:rPr>
        <w:t>.</w:t>
      </w:r>
      <w:r w:rsidR="004001FB" w:rsidRPr="00B002FE">
        <w:rPr>
          <w:szCs w:val="24"/>
        </w:rPr>
        <w:t xml:space="preserve"> </w:t>
      </w:r>
      <w:r w:rsidR="0073216B" w:rsidRPr="00B002FE">
        <w:rPr>
          <w:szCs w:val="24"/>
        </w:rPr>
        <w:t xml:space="preserve">Tendency evidence is evidence of the character, reputation or conduct of a person </w:t>
      </w:r>
      <w:r w:rsidR="00A0224C" w:rsidRPr="00B002FE">
        <w:rPr>
          <w:szCs w:val="24"/>
        </w:rPr>
        <w:t xml:space="preserve">which is adduced </w:t>
      </w:r>
      <w:r w:rsidR="0073216B" w:rsidRPr="00B002FE">
        <w:rPr>
          <w:szCs w:val="24"/>
        </w:rPr>
        <w:t>to prove that the person has or had a tendency to act in a particular way or to have a particular state of mind</w:t>
      </w:r>
      <w:r w:rsidR="00BE6AB9" w:rsidRPr="00B002FE">
        <w:rPr>
          <w:szCs w:val="24"/>
        </w:rPr>
        <w:t xml:space="preserve">, and is </w:t>
      </w:r>
      <w:r w:rsidR="007601CC" w:rsidRPr="00B002FE">
        <w:rPr>
          <w:szCs w:val="24"/>
        </w:rPr>
        <w:t>not admissible</w:t>
      </w:r>
      <w:r w:rsidR="00BE6AB9" w:rsidRPr="00B002FE">
        <w:rPr>
          <w:szCs w:val="24"/>
        </w:rPr>
        <w:t xml:space="preserve"> </w:t>
      </w:r>
      <w:r w:rsidR="00A0224C" w:rsidRPr="00B002FE">
        <w:rPr>
          <w:szCs w:val="24"/>
        </w:rPr>
        <w:t>under</w:t>
      </w:r>
      <w:r w:rsidR="00BE6AB9" w:rsidRPr="00B002FE">
        <w:rPr>
          <w:szCs w:val="24"/>
        </w:rPr>
        <w:t xml:space="preserve"> s 97(1)(b)</w:t>
      </w:r>
      <w:r w:rsidR="0073216B" w:rsidRPr="00B002FE">
        <w:rPr>
          <w:szCs w:val="24"/>
        </w:rPr>
        <w:t xml:space="preserve"> unless the court thinks that it will, either by itself or having regard to other evidence, have "significant probative value".</w:t>
      </w:r>
    </w:p>
    <w:p w14:paraId="04F16B27" w14:textId="77777777" w:rsidR="00B13A41" w:rsidRPr="00B002FE" w:rsidRDefault="00B13A41" w:rsidP="007E5F65">
      <w:pPr>
        <w:ind w:right="-285"/>
        <w:rPr>
          <w:szCs w:val="24"/>
        </w:rPr>
      </w:pPr>
    </w:p>
    <w:p w14:paraId="14ABB7F6" w14:textId="08FB3A5E" w:rsidR="00742C7C" w:rsidRPr="00B002FE" w:rsidRDefault="00742C7C" w:rsidP="00742C7C">
      <w:pPr>
        <w:ind w:right="-285"/>
        <w:rPr>
          <w:szCs w:val="24"/>
        </w:rPr>
      </w:pPr>
      <w:r w:rsidRPr="00B002FE">
        <w:rPr>
          <w:szCs w:val="24"/>
        </w:rPr>
        <w:t>The appellant was convicted</w:t>
      </w:r>
      <w:r w:rsidR="00995EA7" w:rsidRPr="00B002FE">
        <w:rPr>
          <w:szCs w:val="24"/>
        </w:rPr>
        <w:t xml:space="preserve"> </w:t>
      </w:r>
      <w:r w:rsidRPr="00B002FE">
        <w:rPr>
          <w:szCs w:val="24"/>
        </w:rPr>
        <w:t xml:space="preserve">in the Supreme Court of New South Wales of the murder of his two and a half year old stepdaughter. The victim died as the result of blunt force trauma to her abdomen. There was no dispute that only three people had the opportunity to inflict the </w:t>
      </w:r>
      <w:r w:rsidR="007450D5" w:rsidRPr="00B002FE">
        <w:rPr>
          <w:szCs w:val="24"/>
        </w:rPr>
        <w:t xml:space="preserve">fatal </w:t>
      </w:r>
      <w:r w:rsidRPr="00B002FE">
        <w:rPr>
          <w:szCs w:val="24"/>
        </w:rPr>
        <w:t>injuries. To support its case that the appellant was the perpetrator, the prosecution adduced two categories of tendency evidence to prove that the appellant had a tendency to "deliberately inflict physical harm on the child"</w:t>
      </w:r>
      <w:r w:rsidR="00115FEB" w:rsidRPr="00B002FE">
        <w:rPr>
          <w:szCs w:val="24"/>
        </w:rPr>
        <w:t>.</w:t>
      </w:r>
      <w:r w:rsidRPr="00B002FE">
        <w:rPr>
          <w:szCs w:val="24"/>
        </w:rPr>
        <w:t xml:space="preserve"> </w:t>
      </w:r>
      <w:r w:rsidR="00115FEB" w:rsidRPr="00B002FE">
        <w:rPr>
          <w:szCs w:val="24"/>
        </w:rPr>
        <w:t>T</w:t>
      </w:r>
      <w:r w:rsidRPr="00B002FE">
        <w:rPr>
          <w:szCs w:val="24"/>
        </w:rPr>
        <w:t xml:space="preserve">he first </w:t>
      </w:r>
      <w:r w:rsidR="00115FEB" w:rsidRPr="00B002FE">
        <w:rPr>
          <w:szCs w:val="24"/>
        </w:rPr>
        <w:t xml:space="preserve">category </w:t>
      </w:r>
      <w:r w:rsidRPr="00B002FE">
        <w:rPr>
          <w:szCs w:val="24"/>
        </w:rPr>
        <w:t xml:space="preserve">concerned burns the victim sustained 10 days prior to </w:t>
      </w:r>
      <w:r w:rsidR="00C16B3E" w:rsidRPr="00B002FE">
        <w:rPr>
          <w:szCs w:val="24"/>
        </w:rPr>
        <w:t>the fatal injuries</w:t>
      </w:r>
      <w:r w:rsidRPr="00B002FE">
        <w:rPr>
          <w:szCs w:val="24"/>
        </w:rPr>
        <w:t xml:space="preserve"> while in the bath in the appellant's care, and the second comprised three pieces of hearsay evidence of statements the victim made to relatives to the effect that the appellant had hurt her neck, caused bruising on her arm, and punched her. The trial judge admitted both categories. </w:t>
      </w:r>
      <w:r w:rsidR="007450D5" w:rsidRPr="00B002FE">
        <w:rPr>
          <w:szCs w:val="24"/>
        </w:rPr>
        <w:t>T</w:t>
      </w:r>
      <w:r w:rsidR="005647DB" w:rsidRPr="00B002FE">
        <w:rPr>
          <w:szCs w:val="24"/>
        </w:rPr>
        <w:t>he appellant contended</w:t>
      </w:r>
      <w:r w:rsidRPr="00B002FE">
        <w:rPr>
          <w:szCs w:val="24"/>
        </w:rPr>
        <w:t xml:space="preserve"> that the tendency evidence was</w:t>
      </w:r>
      <w:r w:rsidR="00083855" w:rsidRPr="00B002FE">
        <w:rPr>
          <w:szCs w:val="24"/>
        </w:rPr>
        <w:t xml:space="preserve"> wrongly admitted because it</w:t>
      </w:r>
      <w:r w:rsidR="00231666" w:rsidRPr="00B002FE">
        <w:rPr>
          <w:szCs w:val="24"/>
        </w:rPr>
        <w:t xml:space="preserve"> was</w:t>
      </w:r>
      <w:r w:rsidRPr="00B002FE">
        <w:rPr>
          <w:szCs w:val="24"/>
        </w:rPr>
        <w:t xml:space="preserve"> not sufficiently similar to the charged conduct</w:t>
      </w:r>
      <w:r w:rsidR="005647DB" w:rsidRPr="00B002FE">
        <w:rPr>
          <w:szCs w:val="24"/>
        </w:rPr>
        <w:t xml:space="preserve">, relying on the observation of the </w:t>
      </w:r>
      <w:r w:rsidR="007601CC" w:rsidRPr="00B002FE">
        <w:rPr>
          <w:szCs w:val="24"/>
        </w:rPr>
        <w:t xml:space="preserve">majority </w:t>
      </w:r>
      <w:r w:rsidR="005647DB" w:rsidRPr="00B002FE">
        <w:rPr>
          <w:szCs w:val="24"/>
        </w:rPr>
        <w:t xml:space="preserve">in </w:t>
      </w:r>
      <w:r w:rsidR="005647DB" w:rsidRPr="00B002FE">
        <w:rPr>
          <w:i/>
          <w:iCs/>
          <w:szCs w:val="24"/>
        </w:rPr>
        <w:t xml:space="preserve">Hughes v The Queen </w:t>
      </w:r>
      <w:r w:rsidR="005647DB" w:rsidRPr="00B002FE">
        <w:rPr>
          <w:szCs w:val="24"/>
        </w:rPr>
        <w:t>(2017) 263 CLR 338 ("</w:t>
      </w:r>
      <w:r w:rsidR="005647DB" w:rsidRPr="00B002FE">
        <w:rPr>
          <w:i/>
          <w:iCs/>
          <w:szCs w:val="24"/>
        </w:rPr>
        <w:t>Hughes</w:t>
      </w:r>
      <w:r w:rsidR="005647DB" w:rsidRPr="00B002FE">
        <w:rPr>
          <w:szCs w:val="24"/>
        </w:rPr>
        <w:t>") that, where tendency evidence is adduced "to prove the identity of the offender for a known offence, the probative value of tendency evidence will almost certainly depend upon close similarity between the conduct evidencing the tendency and the offence"</w:t>
      </w:r>
      <w:r w:rsidRPr="00B002FE">
        <w:rPr>
          <w:szCs w:val="24"/>
        </w:rPr>
        <w:t xml:space="preserve">. </w:t>
      </w:r>
    </w:p>
    <w:p w14:paraId="6EDD2E2C" w14:textId="77777777" w:rsidR="00742C7C" w:rsidRPr="00B002FE" w:rsidRDefault="00742C7C" w:rsidP="00742C7C">
      <w:pPr>
        <w:ind w:right="-285"/>
        <w:rPr>
          <w:szCs w:val="24"/>
        </w:rPr>
      </w:pPr>
    </w:p>
    <w:p w14:paraId="1ADF0C82" w14:textId="1074CFE8" w:rsidR="00BD267D" w:rsidRPr="00B002FE" w:rsidRDefault="00E0553A" w:rsidP="007E5F65">
      <w:pPr>
        <w:ind w:right="-285"/>
        <w:rPr>
          <w:szCs w:val="24"/>
        </w:rPr>
      </w:pPr>
      <w:r w:rsidRPr="00B002FE">
        <w:rPr>
          <w:szCs w:val="24"/>
        </w:rPr>
        <w:t xml:space="preserve">The High Court unanimously </w:t>
      </w:r>
      <w:r w:rsidR="00DB619B" w:rsidRPr="00B002FE">
        <w:rPr>
          <w:szCs w:val="24"/>
        </w:rPr>
        <w:t>held</w:t>
      </w:r>
      <w:r w:rsidR="00AA66E1" w:rsidRPr="00B002FE">
        <w:rPr>
          <w:szCs w:val="24"/>
        </w:rPr>
        <w:t xml:space="preserve"> </w:t>
      </w:r>
      <w:r w:rsidR="00DC5362" w:rsidRPr="00B002FE">
        <w:rPr>
          <w:szCs w:val="24"/>
        </w:rPr>
        <w:t xml:space="preserve">that </w:t>
      </w:r>
      <w:r w:rsidR="002864D9" w:rsidRPr="00B002FE">
        <w:rPr>
          <w:szCs w:val="24"/>
        </w:rPr>
        <w:t>t</w:t>
      </w:r>
      <w:r w:rsidR="00E619AC" w:rsidRPr="00B002FE">
        <w:rPr>
          <w:szCs w:val="24"/>
        </w:rPr>
        <w:t xml:space="preserve">he </w:t>
      </w:r>
      <w:r w:rsidR="007601CC" w:rsidRPr="00B002FE">
        <w:rPr>
          <w:szCs w:val="24"/>
        </w:rPr>
        <w:t>majority</w:t>
      </w:r>
      <w:r w:rsidR="007E3F0F" w:rsidRPr="00B002FE">
        <w:rPr>
          <w:szCs w:val="24"/>
        </w:rPr>
        <w:t xml:space="preserve">'s observation in </w:t>
      </w:r>
      <w:r w:rsidR="007E3F0F" w:rsidRPr="00B002FE">
        <w:rPr>
          <w:i/>
          <w:iCs/>
          <w:szCs w:val="24"/>
        </w:rPr>
        <w:t>Hughes</w:t>
      </w:r>
      <w:r w:rsidR="007E3F0F" w:rsidRPr="00B002FE">
        <w:rPr>
          <w:szCs w:val="24"/>
        </w:rPr>
        <w:t xml:space="preserve"> does not establish a general rule requiring close similarity between the </w:t>
      </w:r>
      <w:r w:rsidR="007601CC" w:rsidRPr="00B002FE">
        <w:rPr>
          <w:szCs w:val="24"/>
        </w:rPr>
        <w:t xml:space="preserve">conduct evidencing the </w:t>
      </w:r>
      <w:r w:rsidR="007E3F0F" w:rsidRPr="00B002FE">
        <w:rPr>
          <w:szCs w:val="24"/>
        </w:rPr>
        <w:t>tendency and the offence</w:t>
      </w:r>
      <w:r w:rsidR="004666ED" w:rsidRPr="00B002FE">
        <w:rPr>
          <w:szCs w:val="24"/>
        </w:rPr>
        <w:t xml:space="preserve"> in </w:t>
      </w:r>
      <w:r w:rsidR="00734021" w:rsidRPr="00B002FE">
        <w:rPr>
          <w:szCs w:val="24"/>
        </w:rPr>
        <w:t xml:space="preserve">every </w:t>
      </w:r>
      <w:r w:rsidR="004666ED" w:rsidRPr="00B002FE">
        <w:rPr>
          <w:szCs w:val="24"/>
        </w:rPr>
        <w:t>case where the identity of the offender is in issue</w:t>
      </w:r>
      <w:r w:rsidR="00485663" w:rsidRPr="00B002FE">
        <w:rPr>
          <w:szCs w:val="24"/>
        </w:rPr>
        <w:t>.</w:t>
      </w:r>
      <w:r w:rsidR="007E3F0F" w:rsidRPr="00B002FE">
        <w:rPr>
          <w:szCs w:val="24"/>
        </w:rPr>
        <w:t xml:space="preserve"> </w:t>
      </w:r>
      <w:r w:rsidR="00D66D3A" w:rsidRPr="00B002FE">
        <w:rPr>
          <w:szCs w:val="24"/>
        </w:rPr>
        <w:t xml:space="preserve">It </w:t>
      </w:r>
      <w:r w:rsidR="007E3F0F" w:rsidRPr="00B002FE">
        <w:rPr>
          <w:szCs w:val="24"/>
        </w:rPr>
        <w:t xml:space="preserve">instead postulates a situation where there is little or no other evidence of identity, and the identity of the perpetrator is at large. The </w:t>
      </w:r>
      <w:r w:rsidR="00E640FC" w:rsidRPr="00B002FE">
        <w:rPr>
          <w:szCs w:val="24"/>
        </w:rPr>
        <w:t>assessment</w:t>
      </w:r>
      <w:r w:rsidR="0059276C" w:rsidRPr="00B002FE">
        <w:rPr>
          <w:szCs w:val="24"/>
        </w:rPr>
        <w:t xml:space="preserve"> of probative value requires consideration of two interrelated but separate matters: the extent to which the evidence supports the asserted tendency, and the extent to which the tendency makes more likely the fact or facts sought to be proved by the evidence. Here, </w:t>
      </w:r>
      <w:r w:rsidR="008C5824" w:rsidRPr="00B002FE">
        <w:rPr>
          <w:szCs w:val="24"/>
        </w:rPr>
        <w:t xml:space="preserve">the evidence supported the </w:t>
      </w:r>
      <w:r w:rsidR="003946A8" w:rsidRPr="00B002FE">
        <w:rPr>
          <w:szCs w:val="24"/>
        </w:rPr>
        <w:t xml:space="preserve">existence of the </w:t>
      </w:r>
      <w:r w:rsidR="008C5824" w:rsidRPr="00B002FE">
        <w:rPr>
          <w:szCs w:val="24"/>
        </w:rPr>
        <w:t>asserted tendency</w:t>
      </w:r>
      <w:r w:rsidR="00ED5B5B" w:rsidRPr="00B002FE">
        <w:rPr>
          <w:szCs w:val="24"/>
        </w:rPr>
        <w:t xml:space="preserve">. </w:t>
      </w:r>
      <w:r w:rsidR="006B1B14" w:rsidRPr="00B002FE">
        <w:rPr>
          <w:szCs w:val="24"/>
        </w:rPr>
        <w:t xml:space="preserve">As there was other </w:t>
      </w:r>
      <w:r w:rsidR="00BB0C83" w:rsidRPr="00B002FE">
        <w:rPr>
          <w:szCs w:val="24"/>
        </w:rPr>
        <w:t xml:space="preserve">strong </w:t>
      </w:r>
      <w:r w:rsidR="006B1B14" w:rsidRPr="00B002FE">
        <w:rPr>
          <w:szCs w:val="24"/>
        </w:rPr>
        <w:t xml:space="preserve">evidence which went to identity, and </w:t>
      </w:r>
      <w:r w:rsidR="003C320E" w:rsidRPr="00B002FE">
        <w:rPr>
          <w:szCs w:val="24"/>
        </w:rPr>
        <w:t xml:space="preserve">there were only two other possible </w:t>
      </w:r>
      <w:r w:rsidR="00604867" w:rsidRPr="00B002FE">
        <w:rPr>
          <w:szCs w:val="24"/>
        </w:rPr>
        <w:t>perpetrators</w:t>
      </w:r>
      <w:r w:rsidR="003C320E" w:rsidRPr="00B002FE">
        <w:rPr>
          <w:szCs w:val="24"/>
        </w:rPr>
        <w:t xml:space="preserve">, </w:t>
      </w:r>
      <w:r w:rsidR="006D11B1" w:rsidRPr="00B002FE">
        <w:rPr>
          <w:szCs w:val="24"/>
        </w:rPr>
        <w:t xml:space="preserve">the </w:t>
      </w:r>
      <w:r w:rsidR="00BD267D" w:rsidRPr="00B002FE">
        <w:rPr>
          <w:szCs w:val="24"/>
        </w:rPr>
        <w:t xml:space="preserve">tendency was sufficiently striking that its existence </w:t>
      </w:r>
      <w:r w:rsidR="00CD18DD" w:rsidRPr="00B002FE">
        <w:rPr>
          <w:szCs w:val="24"/>
        </w:rPr>
        <w:t>was capable of being important to</w:t>
      </w:r>
      <w:r w:rsidR="00BD267D" w:rsidRPr="00B002FE">
        <w:rPr>
          <w:szCs w:val="24"/>
        </w:rPr>
        <w:t xml:space="preserve"> a conclusion that the appellant was the perpetrator and, accordingly, </w:t>
      </w:r>
      <w:r w:rsidR="003946A8" w:rsidRPr="00B002FE">
        <w:rPr>
          <w:szCs w:val="24"/>
        </w:rPr>
        <w:t xml:space="preserve">the evidence </w:t>
      </w:r>
      <w:r w:rsidR="00BD267D" w:rsidRPr="00B002FE">
        <w:rPr>
          <w:szCs w:val="24"/>
        </w:rPr>
        <w:t xml:space="preserve">had </w:t>
      </w:r>
      <w:r w:rsidR="00FB120B" w:rsidRPr="00B002FE">
        <w:rPr>
          <w:szCs w:val="24"/>
        </w:rPr>
        <w:t>s</w:t>
      </w:r>
      <w:r w:rsidR="00BD267D" w:rsidRPr="00B002FE">
        <w:rPr>
          <w:szCs w:val="24"/>
        </w:rPr>
        <w:t>ignificant probative value.</w:t>
      </w:r>
      <w:r w:rsidR="006F1342" w:rsidRPr="00B002FE">
        <w:rPr>
          <w:szCs w:val="24"/>
        </w:rPr>
        <w:t xml:space="preserve"> This was so even </w:t>
      </w:r>
      <w:r w:rsidR="00A21BC8" w:rsidRPr="00B002FE">
        <w:rPr>
          <w:szCs w:val="24"/>
        </w:rPr>
        <w:t>without the close similarity insisted upon by the appellant.</w:t>
      </w:r>
    </w:p>
    <w:p w14:paraId="7D255D0C" w14:textId="2A826DC8" w:rsidR="00952332" w:rsidRDefault="00952332" w:rsidP="00952332">
      <w:pPr>
        <w:ind w:right="-285"/>
        <w:rPr>
          <w:szCs w:val="24"/>
        </w:rPr>
      </w:pPr>
    </w:p>
    <w:p w14:paraId="07E3C760" w14:textId="77777777" w:rsidR="00E60666" w:rsidRDefault="00E60666" w:rsidP="00952332">
      <w:pPr>
        <w:ind w:right="-285"/>
        <w:rPr>
          <w:szCs w:val="24"/>
        </w:rPr>
      </w:pPr>
    </w:p>
    <w:p w14:paraId="33D042A8" w14:textId="64EE41FE" w:rsidR="00E2558B" w:rsidRPr="00BD669F" w:rsidRDefault="00952332" w:rsidP="00D558D7">
      <w:pPr>
        <w:numPr>
          <w:ilvl w:val="0"/>
          <w:numId w:val="2"/>
        </w:numPr>
        <w:rPr>
          <w:sz w:val="22"/>
          <w:szCs w:val="22"/>
        </w:rPr>
      </w:pPr>
      <w:r>
        <w:rPr>
          <w:i/>
          <w:snapToGrid w:val="0"/>
          <w:sz w:val="22"/>
          <w:szCs w:val="22"/>
          <w:lang w:eastAsia="en-US"/>
        </w:rPr>
        <w:t>This state</w:t>
      </w:r>
      <w:r w:rsidRPr="001C1EBD">
        <w:rPr>
          <w:i/>
          <w:snapToGrid w:val="0"/>
          <w:sz w:val="22"/>
          <w:szCs w:val="22"/>
          <w:lang w:eastAsia="en-US"/>
        </w:rPr>
        <w:t>ment is not intended to be a substitute for the reasons of the High Court or to be used in any later consideration of the Court</w:t>
      </w:r>
      <w:r>
        <w:rPr>
          <w:i/>
          <w:snapToGrid w:val="0"/>
          <w:sz w:val="22"/>
          <w:szCs w:val="22"/>
          <w:lang w:eastAsia="en-US"/>
        </w:rPr>
        <w:t>'</w:t>
      </w:r>
      <w:r w:rsidRPr="001C1EBD">
        <w:rPr>
          <w:i/>
          <w:snapToGrid w:val="0"/>
          <w:sz w:val="22"/>
          <w:szCs w:val="22"/>
          <w:lang w:eastAsia="en-US"/>
        </w:rPr>
        <w:t>s reasons.</w:t>
      </w:r>
    </w:p>
    <w:sectPr w:rsidR="00E2558B" w:rsidRPr="00BD669F" w:rsidSect="00E37283">
      <w:headerReference w:type="even" r:id="rId11"/>
      <w:headerReference w:type="default" r:id="rId12"/>
      <w:headerReference w:type="first" r:id="rId13"/>
      <w:footerReference w:type="first" r:id="rId14"/>
      <w:pgSz w:w="11907" w:h="16840" w:code="9"/>
      <w:pgMar w:top="993" w:right="1304" w:bottom="1418"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CECA" w14:textId="77777777" w:rsidR="006136BF" w:rsidRDefault="006136BF">
      <w:r>
        <w:separator/>
      </w:r>
    </w:p>
  </w:endnote>
  <w:endnote w:type="continuationSeparator" w:id="0">
    <w:p w14:paraId="4881F4B7" w14:textId="77777777" w:rsidR="006136BF" w:rsidRDefault="006136BF">
      <w:r>
        <w:continuationSeparator/>
      </w:r>
    </w:p>
  </w:endnote>
  <w:endnote w:type="continuationNotice" w:id="1">
    <w:p w14:paraId="5D178B4C" w14:textId="77777777" w:rsidR="006136BF" w:rsidRDefault="00613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E6D"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7CCE80D5" w14:textId="77777777" w:rsidR="00316F4B" w:rsidRDefault="00316F4B">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Telephone: (02) 6270 6893          Fax: (02) 6270 6868          </w:t>
    </w:r>
  </w:p>
  <w:p w14:paraId="19317626" w14:textId="77777777" w:rsidR="00316F4B" w:rsidRDefault="00020AEC">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 xml:space="preserve">      </w:t>
    </w:r>
    <w:r w:rsidR="00316F4B">
      <w:rPr>
        <w:rFonts w:ascii="Arial" w:hAnsi="Arial"/>
        <w:b/>
        <w:sz w:val="16"/>
      </w:rPr>
      <w:t>Email: enquiries</w:t>
    </w:r>
    <w:r w:rsidR="00316F4B" w:rsidRPr="00E95A71">
      <w:rPr>
        <w:rFonts w:ascii="Arial" w:hAnsi="Arial"/>
        <w:b/>
        <w:sz w:val="16"/>
      </w:rPr>
      <w:t>@hcourt.gov.au</w:t>
    </w:r>
    <w:r w:rsidR="00316F4B">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082B" w14:textId="77777777" w:rsidR="006136BF" w:rsidRDefault="006136BF">
      <w:r>
        <w:separator/>
      </w:r>
    </w:p>
  </w:footnote>
  <w:footnote w:type="continuationSeparator" w:id="0">
    <w:p w14:paraId="22806D5D" w14:textId="77777777" w:rsidR="006136BF" w:rsidRDefault="006136BF">
      <w:r>
        <w:continuationSeparator/>
      </w:r>
    </w:p>
  </w:footnote>
  <w:footnote w:type="continuationNotice" w:id="1">
    <w:p w14:paraId="27778C23" w14:textId="77777777" w:rsidR="006136BF" w:rsidRDefault="00613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3A16"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22C12" w14:textId="77777777" w:rsidR="00316F4B" w:rsidRDefault="00316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B348" w14:textId="77777777" w:rsidR="00316F4B" w:rsidRDefault="00316F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B88AEC" w14:textId="77777777" w:rsidR="00316F4B" w:rsidRDefault="00316F4B">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239B" w14:textId="27BABBF0" w:rsidR="00316F4B" w:rsidRPr="00C930ED" w:rsidRDefault="001A739A" w:rsidP="00BC5C67">
    <w:pPr>
      <w:pStyle w:val="CatchwordsBold"/>
      <w:ind w:right="85"/>
      <w:jc w:val="right"/>
      <w:rPr>
        <w:b w:val="0"/>
        <w:bCs/>
        <w:sz w:val="24"/>
        <w:szCs w:val="18"/>
      </w:rPr>
    </w:pPr>
    <w:r>
      <w:rPr>
        <w:b w:val="0"/>
        <w:noProof/>
        <w:sz w:val="24"/>
        <w:szCs w:val="18"/>
        <w:lang w:val="en-US" w:eastAsia="zh-TW"/>
      </w:rPr>
      <w:object w:dxaOrig="1440" w:dyaOrig="1440" w14:anchorId="6907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mso-position-horizontal-relative:text;mso-position-vertical-relative:text" o:allowincell="f">
          <v:imagedata r:id="rId1" o:title="" gain="2147483647f"/>
        </v:shape>
        <o:OLEObject Type="Embed" ProgID="Word.Picture.8" ShapeID="_x0000_s2050" DrawAspect="Content" ObjectID="_1727678915" r:id="rId2"/>
      </w:object>
    </w:r>
  </w:p>
  <w:p w14:paraId="7EA8DB92" w14:textId="0B4D5CF5" w:rsidR="00C930ED" w:rsidRPr="00C930ED" w:rsidRDefault="00C930ED" w:rsidP="00BC5C67">
    <w:pPr>
      <w:pStyle w:val="CatchwordsBold"/>
      <w:ind w:right="85"/>
      <w:jc w:val="right"/>
      <w:rPr>
        <w:b w:val="0"/>
        <w:bCs/>
        <w:sz w:val="24"/>
        <w:szCs w:val="18"/>
      </w:rPr>
    </w:pPr>
  </w:p>
  <w:p w14:paraId="5B994385" w14:textId="10B5DFC2" w:rsidR="00C930ED" w:rsidRDefault="00C930ED" w:rsidP="00BC5C67">
    <w:pPr>
      <w:pStyle w:val="CatchwordsBold"/>
      <w:ind w:right="85"/>
      <w:jc w:val="right"/>
      <w:rPr>
        <w:b w:val="0"/>
        <w:bCs/>
      </w:rPr>
    </w:pPr>
  </w:p>
  <w:p w14:paraId="783FCD09" w14:textId="77777777" w:rsidR="00C930ED" w:rsidRDefault="00C930ED" w:rsidP="00BC5C67">
    <w:pPr>
      <w:pStyle w:val="CatchwordsBold"/>
      <w:ind w:right="85"/>
      <w:jc w:val="right"/>
      <w:rPr>
        <w:b w:val="0"/>
        <w:bCs/>
      </w:rPr>
    </w:pPr>
  </w:p>
  <w:p w14:paraId="05FF74AC" w14:textId="77777777" w:rsidR="00C930ED" w:rsidRDefault="00C930ED" w:rsidP="00BC5C67">
    <w:pPr>
      <w:pStyle w:val="CatchwordsBold"/>
      <w:ind w:right="85"/>
      <w:jc w:val="right"/>
      <w:rPr>
        <w:b w:val="0"/>
        <w:bCs/>
      </w:rPr>
    </w:pPr>
  </w:p>
  <w:p w14:paraId="0A713FDC" w14:textId="77777777" w:rsidR="00C930ED" w:rsidRPr="000E3402" w:rsidRDefault="00C930ED" w:rsidP="00BC5C67">
    <w:pPr>
      <w:pStyle w:val="CatchwordsBold"/>
      <w:ind w:right="85"/>
      <w:jc w:val="right"/>
      <w:rPr>
        <w:b w:val="0"/>
        <w:bCs/>
      </w:rPr>
    </w:pPr>
  </w:p>
  <w:p w14:paraId="381EB56B" w14:textId="77777777" w:rsidR="00316F4B" w:rsidRDefault="00316F4B">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936"/>
    <w:multiLevelType w:val="hybridMultilevel"/>
    <w:tmpl w:val="D6FC0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F25F1"/>
    <w:multiLevelType w:val="hybridMultilevel"/>
    <w:tmpl w:val="988A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E2D5B"/>
    <w:multiLevelType w:val="hybridMultilevel"/>
    <w:tmpl w:val="5C2C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C0299"/>
    <w:multiLevelType w:val="hybridMultilevel"/>
    <w:tmpl w:val="952087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471E7E68"/>
    <w:multiLevelType w:val="hybridMultilevel"/>
    <w:tmpl w:val="724A1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7" w15:restartNumberingAfterBreak="0">
    <w:nsid w:val="6A3A1137"/>
    <w:multiLevelType w:val="hybridMultilevel"/>
    <w:tmpl w:val="58B4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B71D9"/>
    <w:multiLevelType w:val="hybridMultilevel"/>
    <w:tmpl w:val="BE38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6682D"/>
    <w:multiLevelType w:val="hybridMultilevel"/>
    <w:tmpl w:val="A5A40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3372B1"/>
    <w:multiLevelType w:val="hybridMultilevel"/>
    <w:tmpl w:val="8200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3C6A0D"/>
    <w:multiLevelType w:val="hybridMultilevel"/>
    <w:tmpl w:val="880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7"/>
  </w:num>
  <w:num w:numId="6">
    <w:abstractNumId w:val="4"/>
  </w:num>
  <w:num w:numId="7">
    <w:abstractNumId w:val="5"/>
  </w:num>
  <w:num w:numId="8">
    <w:abstractNumId w:val="2"/>
  </w:num>
  <w:num w:numId="9">
    <w:abstractNumId w:val="10"/>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D"/>
    <w:rsid w:val="00001BC7"/>
    <w:rsid w:val="00001C8D"/>
    <w:rsid w:val="0000404F"/>
    <w:rsid w:val="00004D10"/>
    <w:rsid w:val="00011362"/>
    <w:rsid w:val="00012654"/>
    <w:rsid w:val="00013D10"/>
    <w:rsid w:val="00013E68"/>
    <w:rsid w:val="000150F1"/>
    <w:rsid w:val="000170E9"/>
    <w:rsid w:val="00017AC2"/>
    <w:rsid w:val="00020AEC"/>
    <w:rsid w:val="000233A4"/>
    <w:rsid w:val="00024125"/>
    <w:rsid w:val="00024CEB"/>
    <w:rsid w:val="00024EE5"/>
    <w:rsid w:val="0002584D"/>
    <w:rsid w:val="000259EF"/>
    <w:rsid w:val="00026BA2"/>
    <w:rsid w:val="00030FFD"/>
    <w:rsid w:val="00032A44"/>
    <w:rsid w:val="00034987"/>
    <w:rsid w:val="00034B20"/>
    <w:rsid w:val="000362CC"/>
    <w:rsid w:val="00036B56"/>
    <w:rsid w:val="00037751"/>
    <w:rsid w:val="00040ADB"/>
    <w:rsid w:val="0004212C"/>
    <w:rsid w:val="00042937"/>
    <w:rsid w:val="0004419E"/>
    <w:rsid w:val="000453AA"/>
    <w:rsid w:val="00045C02"/>
    <w:rsid w:val="000474B9"/>
    <w:rsid w:val="000477DF"/>
    <w:rsid w:val="000508FE"/>
    <w:rsid w:val="00050F68"/>
    <w:rsid w:val="000519D1"/>
    <w:rsid w:val="00051A1A"/>
    <w:rsid w:val="00053DB8"/>
    <w:rsid w:val="000549BD"/>
    <w:rsid w:val="0005546A"/>
    <w:rsid w:val="00055C17"/>
    <w:rsid w:val="0005710A"/>
    <w:rsid w:val="00057DCC"/>
    <w:rsid w:val="00060666"/>
    <w:rsid w:val="00060819"/>
    <w:rsid w:val="00060ECE"/>
    <w:rsid w:val="00061B5A"/>
    <w:rsid w:val="0006245F"/>
    <w:rsid w:val="000647E0"/>
    <w:rsid w:val="00064977"/>
    <w:rsid w:val="000652BC"/>
    <w:rsid w:val="00066049"/>
    <w:rsid w:val="0006694F"/>
    <w:rsid w:val="00067208"/>
    <w:rsid w:val="00070359"/>
    <w:rsid w:val="000727E3"/>
    <w:rsid w:val="00072B51"/>
    <w:rsid w:val="00073065"/>
    <w:rsid w:val="00073A95"/>
    <w:rsid w:val="000747A8"/>
    <w:rsid w:val="0008233D"/>
    <w:rsid w:val="00082B7E"/>
    <w:rsid w:val="00083224"/>
    <w:rsid w:val="00083855"/>
    <w:rsid w:val="00083860"/>
    <w:rsid w:val="00083A01"/>
    <w:rsid w:val="00084044"/>
    <w:rsid w:val="000847E1"/>
    <w:rsid w:val="00085A3E"/>
    <w:rsid w:val="000869EB"/>
    <w:rsid w:val="000871A6"/>
    <w:rsid w:val="00087FD9"/>
    <w:rsid w:val="0009013A"/>
    <w:rsid w:val="000916E5"/>
    <w:rsid w:val="00092D47"/>
    <w:rsid w:val="00093B3E"/>
    <w:rsid w:val="00095B22"/>
    <w:rsid w:val="00096B49"/>
    <w:rsid w:val="000979DF"/>
    <w:rsid w:val="00097B91"/>
    <w:rsid w:val="000A079B"/>
    <w:rsid w:val="000A0CC2"/>
    <w:rsid w:val="000A1CD4"/>
    <w:rsid w:val="000A2A5B"/>
    <w:rsid w:val="000A2A80"/>
    <w:rsid w:val="000A2EED"/>
    <w:rsid w:val="000A30A0"/>
    <w:rsid w:val="000A4519"/>
    <w:rsid w:val="000A4D8D"/>
    <w:rsid w:val="000A5DDB"/>
    <w:rsid w:val="000A79A2"/>
    <w:rsid w:val="000B0975"/>
    <w:rsid w:val="000B0AD0"/>
    <w:rsid w:val="000B311C"/>
    <w:rsid w:val="000B35D2"/>
    <w:rsid w:val="000B3FA4"/>
    <w:rsid w:val="000B6ABF"/>
    <w:rsid w:val="000C0028"/>
    <w:rsid w:val="000C1D18"/>
    <w:rsid w:val="000C391E"/>
    <w:rsid w:val="000C55C8"/>
    <w:rsid w:val="000D319C"/>
    <w:rsid w:val="000D7D05"/>
    <w:rsid w:val="000E2014"/>
    <w:rsid w:val="000E3402"/>
    <w:rsid w:val="000E5265"/>
    <w:rsid w:val="000E5839"/>
    <w:rsid w:val="000E6503"/>
    <w:rsid w:val="000E694B"/>
    <w:rsid w:val="000E6C79"/>
    <w:rsid w:val="000E7B11"/>
    <w:rsid w:val="000F026E"/>
    <w:rsid w:val="000F0F48"/>
    <w:rsid w:val="000F1746"/>
    <w:rsid w:val="000F1A33"/>
    <w:rsid w:val="000F428E"/>
    <w:rsid w:val="000F48AB"/>
    <w:rsid w:val="001002E1"/>
    <w:rsid w:val="001007C2"/>
    <w:rsid w:val="001008E0"/>
    <w:rsid w:val="0010092B"/>
    <w:rsid w:val="00102F46"/>
    <w:rsid w:val="00103D0B"/>
    <w:rsid w:val="00105E65"/>
    <w:rsid w:val="00107FC6"/>
    <w:rsid w:val="00111524"/>
    <w:rsid w:val="00112E02"/>
    <w:rsid w:val="001134E9"/>
    <w:rsid w:val="001138BD"/>
    <w:rsid w:val="00113F6C"/>
    <w:rsid w:val="00114BAC"/>
    <w:rsid w:val="001157DB"/>
    <w:rsid w:val="00115FEB"/>
    <w:rsid w:val="0011690B"/>
    <w:rsid w:val="00117255"/>
    <w:rsid w:val="00117838"/>
    <w:rsid w:val="00120E50"/>
    <w:rsid w:val="00121E8D"/>
    <w:rsid w:val="001233A2"/>
    <w:rsid w:val="00124E86"/>
    <w:rsid w:val="00125EEC"/>
    <w:rsid w:val="00126649"/>
    <w:rsid w:val="00126737"/>
    <w:rsid w:val="00130567"/>
    <w:rsid w:val="00131A92"/>
    <w:rsid w:val="00132329"/>
    <w:rsid w:val="001329E4"/>
    <w:rsid w:val="00135E2A"/>
    <w:rsid w:val="00137B5D"/>
    <w:rsid w:val="00140059"/>
    <w:rsid w:val="001401B1"/>
    <w:rsid w:val="0014176C"/>
    <w:rsid w:val="00141D42"/>
    <w:rsid w:val="00143549"/>
    <w:rsid w:val="00143B8E"/>
    <w:rsid w:val="001446E7"/>
    <w:rsid w:val="001469BD"/>
    <w:rsid w:val="00152A0F"/>
    <w:rsid w:val="001547CD"/>
    <w:rsid w:val="001569B6"/>
    <w:rsid w:val="0016008A"/>
    <w:rsid w:val="00161F01"/>
    <w:rsid w:val="001623AF"/>
    <w:rsid w:val="00164F19"/>
    <w:rsid w:val="00165AFD"/>
    <w:rsid w:val="00170C0A"/>
    <w:rsid w:val="0017183B"/>
    <w:rsid w:val="00171929"/>
    <w:rsid w:val="00173D4D"/>
    <w:rsid w:val="00173FD3"/>
    <w:rsid w:val="00173FF8"/>
    <w:rsid w:val="00174E50"/>
    <w:rsid w:val="00175F37"/>
    <w:rsid w:val="00176F0B"/>
    <w:rsid w:val="00181251"/>
    <w:rsid w:val="00182948"/>
    <w:rsid w:val="00183BB5"/>
    <w:rsid w:val="0018531C"/>
    <w:rsid w:val="00185832"/>
    <w:rsid w:val="00185856"/>
    <w:rsid w:val="00187F3C"/>
    <w:rsid w:val="00190938"/>
    <w:rsid w:val="00190BE5"/>
    <w:rsid w:val="00196097"/>
    <w:rsid w:val="0019686F"/>
    <w:rsid w:val="00196CE0"/>
    <w:rsid w:val="00197270"/>
    <w:rsid w:val="0019758F"/>
    <w:rsid w:val="0019770E"/>
    <w:rsid w:val="001A10D9"/>
    <w:rsid w:val="001A155E"/>
    <w:rsid w:val="001A1D24"/>
    <w:rsid w:val="001A247E"/>
    <w:rsid w:val="001A2AF2"/>
    <w:rsid w:val="001A3006"/>
    <w:rsid w:val="001A331D"/>
    <w:rsid w:val="001A4D89"/>
    <w:rsid w:val="001A4F5C"/>
    <w:rsid w:val="001A4F7E"/>
    <w:rsid w:val="001A5C4B"/>
    <w:rsid w:val="001A6AAD"/>
    <w:rsid w:val="001A739A"/>
    <w:rsid w:val="001B1251"/>
    <w:rsid w:val="001B266D"/>
    <w:rsid w:val="001B33B4"/>
    <w:rsid w:val="001B4BF7"/>
    <w:rsid w:val="001B534F"/>
    <w:rsid w:val="001B6482"/>
    <w:rsid w:val="001C1BFA"/>
    <w:rsid w:val="001C1EBD"/>
    <w:rsid w:val="001C4467"/>
    <w:rsid w:val="001C4D2D"/>
    <w:rsid w:val="001C58C2"/>
    <w:rsid w:val="001C5DA6"/>
    <w:rsid w:val="001C7416"/>
    <w:rsid w:val="001D0575"/>
    <w:rsid w:val="001D1ACA"/>
    <w:rsid w:val="001D2687"/>
    <w:rsid w:val="001D3832"/>
    <w:rsid w:val="001D3E2D"/>
    <w:rsid w:val="001D4771"/>
    <w:rsid w:val="001D64F2"/>
    <w:rsid w:val="001D7984"/>
    <w:rsid w:val="001E12FD"/>
    <w:rsid w:val="001E2ABF"/>
    <w:rsid w:val="001E2E4D"/>
    <w:rsid w:val="001E343F"/>
    <w:rsid w:val="001E3AF6"/>
    <w:rsid w:val="001E57B0"/>
    <w:rsid w:val="001E624C"/>
    <w:rsid w:val="001E6987"/>
    <w:rsid w:val="001E6CCA"/>
    <w:rsid w:val="001F0EDF"/>
    <w:rsid w:val="001F10DA"/>
    <w:rsid w:val="001F264B"/>
    <w:rsid w:val="001F44EC"/>
    <w:rsid w:val="001F4B3C"/>
    <w:rsid w:val="001F67B0"/>
    <w:rsid w:val="001F773D"/>
    <w:rsid w:val="00202C28"/>
    <w:rsid w:val="0020357E"/>
    <w:rsid w:val="00204FC7"/>
    <w:rsid w:val="002055F7"/>
    <w:rsid w:val="00205717"/>
    <w:rsid w:val="00206100"/>
    <w:rsid w:val="00210F39"/>
    <w:rsid w:val="00211702"/>
    <w:rsid w:val="0021414F"/>
    <w:rsid w:val="00214229"/>
    <w:rsid w:val="002154EF"/>
    <w:rsid w:val="00217A61"/>
    <w:rsid w:val="00217B4C"/>
    <w:rsid w:val="00217D1E"/>
    <w:rsid w:val="0022114C"/>
    <w:rsid w:val="002230A7"/>
    <w:rsid w:val="00223A0A"/>
    <w:rsid w:val="00224499"/>
    <w:rsid w:val="00224FFC"/>
    <w:rsid w:val="002255B1"/>
    <w:rsid w:val="00231666"/>
    <w:rsid w:val="002316E0"/>
    <w:rsid w:val="002330A7"/>
    <w:rsid w:val="00233D3D"/>
    <w:rsid w:val="00233DC7"/>
    <w:rsid w:val="0023477B"/>
    <w:rsid w:val="00234AA4"/>
    <w:rsid w:val="00235037"/>
    <w:rsid w:val="00237504"/>
    <w:rsid w:val="00237A34"/>
    <w:rsid w:val="00240054"/>
    <w:rsid w:val="00240C93"/>
    <w:rsid w:val="00240E64"/>
    <w:rsid w:val="00240FDC"/>
    <w:rsid w:val="00242C07"/>
    <w:rsid w:val="00250325"/>
    <w:rsid w:val="00253FB8"/>
    <w:rsid w:val="00254256"/>
    <w:rsid w:val="00254C25"/>
    <w:rsid w:val="00254CFE"/>
    <w:rsid w:val="002569F5"/>
    <w:rsid w:val="0025790C"/>
    <w:rsid w:val="00260223"/>
    <w:rsid w:val="002607E3"/>
    <w:rsid w:val="002647C7"/>
    <w:rsid w:val="00264850"/>
    <w:rsid w:val="00264957"/>
    <w:rsid w:val="00271467"/>
    <w:rsid w:val="00271DBE"/>
    <w:rsid w:val="00274331"/>
    <w:rsid w:val="0027477F"/>
    <w:rsid w:val="00274FC0"/>
    <w:rsid w:val="00282138"/>
    <w:rsid w:val="00282787"/>
    <w:rsid w:val="00282AD2"/>
    <w:rsid w:val="0028494D"/>
    <w:rsid w:val="002856C6"/>
    <w:rsid w:val="002864D9"/>
    <w:rsid w:val="00286A77"/>
    <w:rsid w:val="00290B19"/>
    <w:rsid w:val="00293744"/>
    <w:rsid w:val="00293F75"/>
    <w:rsid w:val="00295768"/>
    <w:rsid w:val="00295CC2"/>
    <w:rsid w:val="0029745C"/>
    <w:rsid w:val="002A3830"/>
    <w:rsid w:val="002A3AC3"/>
    <w:rsid w:val="002A40A6"/>
    <w:rsid w:val="002A4BB5"/>
    <w:rsid w:val="002A4BEE"/>
    <w:rsid w:val="002A5523"/>
    <w:rsid w:val="002A6B6B"/>
    <w:rsid w:val="002A7A4A"/>
    <w:rsid w:val="002B02DD"/>
    <w:rsid w:val="002B068D"/>
    <w:rsid w:val="002B1247"/>
    <w:rsid w:val="002B29FC"/>
    <w:rsid w:val="002B429D"/>
    <w:rsid w:val="002B5210"/>
    <w:rsid w:val="002B54D7"/>
    <w:rsid w:val="002C042F"/>
    <w:rsid w:val="002C0DEC"/>
    <w:rsid w:val="002C0E07"/>
    <w:rsid w:val="002C40D5"/>
    <w:rsid w:val="002C42C0"/>
    <w:rsid w:val="002C4564"/>
    <w:rsid w:val="002C5BF2"/>
    <w:rsid w:val="002C5FC5"/>
    <w:rsid w:val="002D08FA"/>
    <w:rsid w:val="002D0AEA"/>
    <w:rsid w:val="002D2C1E"/>
    <w:rsid w:val="002D2C4B"/>
    <w:rsid w:val="002D2DE8"/>
    <w:rsid w:val="002D2F71"/>
    <w:rsid w:val="002D6E78"/>
    <w:rsid w:val="002D7A0C"/>
    <w:rsid w:val="002E06F2"/>
    <w:rsid w:val="002E1F44"/>
    <w:rsid w:val="002E71E8"/>
    <w:rsid w:val="002E7636"/>
    <w:rsid w:val="002E7BBB"/>
    <w:rsid w:val="002F0BC4"/>
    <w:rsid w:val="002F30C0"/>
    <w:rsid w:val="002F400B"/>
    <w:rsid w:val="002F5BA2"/>
    <w:rsid w:val="002F5E24"/>
    <w:rsid w:val="002F65A6"/>
    <w:rsid w:val="003002F3"/>
    <w:rsid w:val="00300454"/>
    <w:rsid w:val="0030064F"/>
    <w:rsid w:val="00300DDA"/>
    <w:rsid w:val="00302E5A"/>
    <w:rsid w:val="00303384"/>
    <w:rsid w:val="0030338C"/>
    <w:rsid w:val="0030414E"/>
    <w:rsid w:val="003041DF"/>
    <w:rsid w:val="003105D4"/>
    <w:rsid w:val="0031067E"/>
    <w:rsid w:val="00310A6C"/>
    <w:rsid w:val="00310B8E"/>
    <w:rsid w:val="00313684"/>
    <w:rsid w:val="00313D37"/>
    <w:rsid w:val="00315F4F"/>
    <w:rsid w:val="00316F4B"/>
    <w:rsid w:val="003178A1"/>
    <w:rsid w:val="003212CB"/>
    <w:rsid w:val="003243C3"/>
    <w:rsid w:val="00324829"/>
    <w:rsid w:val="00327535"/>
    <w:rsid w:val="003276A1"/>
    <w:rsid w:val="0033014D"/>
    <w:rsid w:val="003326D6"/>
    <w:rsid w:val="00332E86"/>
    <w:rsid w:val="003330AA"/>
    <w:rsid w:val="00333B62"/>
    <w:rsid w:val="00335039"/>
    <w:rsid w:val="0033561D"/>
    <w:rsid w:val="003369B0"/>
    <w:rsid w:val="00336EB1"/>
    <w:rsid w:val="003414A2"/>
    <w:rsid w:val="003427E7"/>
    <w:rsid w:val="00344218"/>
    <w:rsid w:val="003449DB"/>
    <w:rsid w:val="00344BFE"/>
    <w:rsid w:val="003454E3"/>
    <w:rsid w:val="003467E9"/>
    <w:rsid w:val="00347A31"/>
    <w:rsid w:val="00350B40"/>
    <w:rsid w:val="003517AA"/>
    <w:rsid w:val="00352EF9"/>
    <w:rsid w:val="00356968"/>
    <w:rsid w:val="003602C1"/>
    <w:rsid w:val="003609D6"/>
    <w:rsid w:val="00360A4A"/>
    <w:rsid w:val="00361B48"/>
    <w:rsid w:val="00362400"/>
    <w:rsid w:val="003626B3"/>
    <w:rsid w:val="00362DBD"/>
    <w:rsid w:val="00363649"/>
    <w:rsid w:val="003657AA"/>
    <w:rsid w:val="00366791"/>
    <w:rsid w:val="00371612"/>
    <w:rsid w:val="0037309A"/>
    <w:rsid w:val="00373255"/>
    <w:rsid w:val="00375D30"/>
    <w:rsid w:val="00375D73"/>
    <w:rsid w:val="00376872"/>
    <w:rsid w:val="00376A04"/>
    <w:rsid w:val="00380485"/>
    <w:rsid w:val="00380B69"/>
    <w:rsid w:val="00381FF3"/>
    <w:rsid w:val="00383526"/>
    <w:rsid w:val="00383B08"/>
    <w:rsid w:val="003854CE"/>
    <w:rsid w:val="00392243"/>
    <w:rsid w:val="003946A8"/>
    <w:rsid w:val="00395C3B"/>
    <w:rsid w:val="00395CF8"/>
    <w:rsid w:val="00395EC8"/>
    <w:rsid w:val="003A0070"/>
    <w:rsid w:val="003A0D09"/>
    <w:rsid w:val="003A4C33"/>
    <w:rsid w:val="003A54E0"/>
    <w:rsid w:val="003A6663"/>
    <w:rsid w:val="003A7737"/>
    <w:rsid w:val="003A7F5D"/>
    <w:rsid w:val="003B1565"/>
    <w:rsid w:val="003B1D14"/>
    <w:rsid w:val="003B67CE"/>
    <w:rsid w:val="003C320E"/>
    <w:rsid w:val="003C3A2C"/>
    <w:rsid w:val="003C5A2F"/>
    <w:rsid w:val="003C7293"/>
    <w:rsid w:val="003C759A"/>
    <w:rsid w:val="003D0EE1"/>
    <w:rsid w:val="003D1738"/>
    <w:rsid w:val="003D335B"/>
    <w:rsid w:val="003D3ADF"/>
    <w:rsid w:val="003D4DC4"/>
    <w:rsid w:val="003E0022"/>
    <w:rsid w:val="003E023E"/>
    <w:rsid w:val="003E1497"/>
    <w:rsid w:val="003E2363"/>
    <w:rsid w:val="003E2E93"/>
    <w:rsid w:val="003E35CF"/>
    <w:rsid w:val="003F1A2C"/>
    <w:rsid w:val="003F3016"/>
    <w:rsid w:val="003F314C"/>
    <w:rsid w:val="003F3B70"/>
    <w:rsid w:val="003F5C45"/>
    <w:rsid w:val="003F7DCC"/>
    <w:rsid w:val="004001FB"/>
    <w:rsid w:val="00400647"/>
    <w:rsid w:val="004016D0"/>
    <w:rsid w:val="00401BE1"/>
    <w:rsid w:val="00403B67"/>
    <w:rsid w:val="0040515B"/>
    <w:rsid w:val="00405CE1"/>
    <w:rsid w:val="00410754"/>
    <w:rsid w:val="004124E2"/>
    <w:rsid w:val="00412FD8"/>
    <w:rsid w:val="004130FF"/>
    <w:rsid w:val="00413E25"/>
    <w:rsid w:val="004162AF"/>
    <w:rsid w:val="004201FC"/>
    <w:rsid w:val="004214D9"/>
    <w:rsid w:val="00421559"/>
    <w:rsid w:val="00424D2D"/>
    <w:rsid w:val="004273C2"/>
    <w:rsid w:val="00427C3A"/>
    <w:rsid w:val="00431205"/>
    <w:rsid w:val="00432760"/>
    <w:rsid w:val="00432D4B"/>
    <w:rsid w:val="0043735D"/>
    <w:rsid w:val="0044005E"/>
    <w:rsid w:val="00440958"/>
    <w:rsid w:val="004424B4"/>
    <w:rsid w:val="00443C19"/>
    <w:rsid w:val="00443C39"/>
    <w:rsid w:val="00443CEF"/>
    <w:rsid w:val="004456ED"/>
    <w:rsid w:val="00445EC5"/>
    <w:rsid w:val="00446908"/>
    <w:rsid w:val="00446C83"/>
    <w:rsid w:val="00451200"/>
    <w:rsid w:val="00454624"/>
    <w:rsid w:val="00456076"/>
    <w:rsid w:val="00456315"/>
    <w:rsid w:val="004612D8"/>
    <w:rsid w:val="00461D6A"/>
    <w:rsid w:val="00464255"/>
    <w:rsid w:val="00464E16"/>
    <w:rsid w:val="00466062"/>
    <w:rsid w:val="004666ED"/>
    <w:rsid w:val="0047324E"/>
    <w:rsid w:val="00473ABA"/>
    <w:rsid w:val="004763C0"/>
    <w:rsid w:val="00476832"/>
    <w:rsid w:val="00476E2B"/>
    <w:rsid w:val="004772A6"/>
    <w:rsid w:val="00480556"/>
    <w:rsid w:val="0048093D"/>
    <w:rsid w:val="00480FA9"/>
    <w:rsid w:val="00482937"/>
    <w:rsid w:val="00482975"/>
    <w:rsid w:val="004834D7"/>
    <w:rsid w:val="00484488"/>
    <w:rsid w:val="00484BDE"/>
    <w:rsid w:val="0048542E"/>
    <w:rsid w:val="004854CA"/>
    <w:rsid w:val="00485663"/>
    <w:rsid w:val="0048575A"/>
    <w:rsid w:val="00485FD4"/>
    <w:rsid w:val="00486B22"/>
    <w:rsid w:val="0049080D"/>
    <w:rsid w:val="00490839"/>
    <w:rsid w:val="004909A8"/>
    <w:rsid w:val="00490DCA"/>
    <w:rsid w:val="00492450"/>
    <w:rsid w:val="004927F1"/>
    <w:rsid w:val="0049402E"/>
    <w:rsid w:val="00495243"/>
    <w:rsid w:val="004953AA"/>
    <w:rsid w:val="0049551A"/>
    <w:rsid w:val="0049564C"/>
    <w:rsid w:val="0049674E"/>
    <w:rsid w:val="00496B27"/>
    <w:rsid w:val="004A1F9C"/>
    <w:rsid w:val="004A2BED"/>
    <w:rsid w:val="004A2C37"/>
    <w:rsid w:val="004A54C3"/>
    <w:rsid w:val="004A5C67"/>
    <w:rsid w:val="004A6CC9"/>
    <w:rsid w:val="004A7794"/>
    <w:rsid w:val="004A79FF"/>
    <w:rsid w:val="004B0D84"/>
    <w:rsid w:val="004B10CF"/>
    <w:rsid w:val="004B1172"/>
    <w:rsid w:val="004B20E3"/>
    <w:rsid w:val="004B2F9C"/>
    <w:rsid w:val="004B4271"/>
    <w:rsid w:val="004B593C"/>
    <w:rsid w:val="004B72AB"/>
    <w:rsid w:val="004B7EE6"/>
    <w:rsid w:val="004C0BF0"/>
    <w:rsid w:val="004C162F"/>
    <w:rsid w:val="004C23C3"/>
    <w:rsid w:val="004C262F"/>
    <w:rsid w:val="004C29C6"/>
    <w:rsid w:val="004C4241"/>
    <w:rsid w:val="004C4FA3"/>
    <w:rsid w:val="004C5AA5"/>
    <w:rsid w:val="004C7F3F"/>
    <w:rsid w:val="004C7FA1"/>
    <w:rsid w:val="004D0BCB"/>
    <w:rsid w:val="004D0BFF"/>
    <w:rsid w:val="004D16EC"/>
    <w:rsid w:val="004D20B2"/>
    <w:rsid w:val="004D2948"/>
    <w:rsid w:val="004D2972"/>
    <w:rsid w:val="004D31C9"/>
    <w:rsid w:val="004D395A"/>
    <w:rsid w:val="004D49ED"/>
    <w:rsid w:val="004D7193"/>
    <w:rsid w:val="004D7944"/>
    <w:rsid w:val="004E1F09"/>
    <w:rsid w:val="004E1FCC"/>
    <w:rsid w:val="004E2307"/>
    <w:rsid w:val="004E23AE"/>
    <w:rsid w:val="004E2BD7"/>
    <w:rsid w:val="004E4F22"/>
    <w:rsid w:val="004E5CFB"/>
    <w:rsid w:val="004E6501"/>
    <w:rsid w:val="004E67AA"/>
    <w:rsid w:val="004E69F4"/>
    <w:rsid w:val="004F23E4"/>
    <w:rsid w:val="004F2E6D"/>
    <w:rsid w:val="004F350A"/>
    <w:rsid w:val="004F3847"/>
    <w:rsid w:val="004F4A38"/>
    <w:rsid w:val="004F504D"/>
    <w:rsid w:val="004F5818"/>
    <w:rsid w:val="005005F6"/>
    <w:rsid w:val="00501414"/>
    <w:rsid w:val="005016D8"/>
    <w:rsid w:val="00501C6B"/>
    <w:rsid w:val="00503A62"/>
    <w:rsid w:val="00506FE9"/>
    <w:rsid w:val="005110A1"/>
    <w:rsid w:val="005111E9"/>
    <w:rsid w:val="00512FAD"/>
    <w:rsid w:val="005136C6"/>
    <w:rsid w:val="005144D1"/>
    <w:rsid w:val="00520917"/>
    <w:rsid w:val="005209F1"/>
    <w:rsid w:val="00520AD1"/>
    <w:rsid w:val="00525FEE"/>
    <w:rsid w:val="00531C47"/>
    <w:rsid w:val="005338D5"/>
    <w:rsid w:val="00536F06"/>
    <w:rsid w:val="00537371"/>
    <w:rsid w:val="005378D0"/>
    <w:rsid w:val="00540A16"/>
    <w:rsid w:val="00541C40"/>
    <w:rsid w:val="00541C77"/>
    <w:rsid w:val="00542036"/>
    <w:rsid w:val="00544923"/>
    <w:rsid w:val="00547CEB"/>
    <w:rsid w:val="00551287"/>
    <w:rsid w:val="0055291D"/>
    <w:rsid w:val="0055377E"/>
    <w:rsid w:val="005539C0"/>
    <w:rsid w:val="00554A54"/>
    <w:rsid w:val="005557AD"/>
    <w:rsid w:val="005600E5"/>
    <w:rsid w:val="00562DB3"/>
    <w:rsid w:val="00564700"/>
    <w:rsid w:val="005647DB"/>
    <w:rsid w:val="00564BF4"/>
    <w:rsid w:val="00565BA5"/>
    <w:rsid w:val="00565EC7"/>
    <w:rsid w:val="005665E4"/>
    <w:rsid w:val="00566C53"/>
    <w:rsid w:val="00566EC8"/>
    <w:rsid w:val="005674C4"/>
    <w:rsid w:val="005742F8"/>
    <w:rsid w:val="005748C6"/>
    <w:rsid w:val="00574C61"/>
    <w:rsid w:val="0057523B"/>
    <w:rsid w:val="00575E25"/>
    <w:rsid w:val="00576070"/>
    <w:rsid w:val="0057642A"/>
    <w:rsid w:val="00577A26"/>
    <w:rsid w:val="005813F3"/>
    <w:rsid w:val="00582E52"/>
    <w:rsid w:val="00583060"/>
    <w:rsid w:val="00584759"/>
    <w:rsid w:val="00584F3F"/>
    <w:rsid w:val="0058545F"/>
    <w:rsid w:val="00586421"/>
    <w:rsid w:val="005864EC"/>
    <w:rsid w:val="0058685D"/>
    <w:rsid w:val="00587B14"/>
    <w:rsid w:val="00587BF8"/>
    <w:rsid w:val="0059276C"/>
    <w:rsid w:val="0059320B"/>
    <w:rsid w:val="00593CBF"/>
    <w:rsid w:val="00595B17"/>
    <w:rsid w:val="00597017"/>
    <w:rsid w:val="005A206F"/>
    <w:rsid w:val="005A22DD"/>
    <w:rsid w:val="005A3429"/>
    <w:rsid w:val="005A3BEC"/>
    <w:rsid w:val="005A40B4"/>
    <w:rsid w:val="005A59E5"/>
    <w:rsid w:val="005A5FDE"/>
    <w:rsid w:val="005B139A"/>
    <w:rsid w:val="005B524B"/>
    <w:rsid w:val="005B5B9D"/>
    <w:rsid w:val="005B6C31"/>
    <w:rsid w:val="005B7C38"/>
    <w:rsid w:val="005C111D"/>
    <w:rsid w:val="005C173F"/>
    <w:rsid w:val="005C17CD"/>
    <w:rsid w:val="005C1F9F"/>
    <w:rsid w:val="005C7013"/>
    <w:rsid w:val="005C7825"/>
    <w:rsid w:val="005D1289"/>
    <w:rsid w:val="005D18F7"/>
    <w:rsid w:val="005D1F87"/>
    <w:rsid w:val="005D28A1"/>
    <w:rsid w:val="005D36CB"/>
    <w:rsid w:val="005D3CA9"/>
    <w:rsid w:val="005D4F2E"/>
    <w:rsid w:val="005D5AFE"/>
    <w:rsid w:val="005D6A2B"/>
    <w:rsid w:val="005D761C"/>
    <w:rsid w:val="005D7628"/>
    <w:rsid w:val="005D76BB"/>
    <w:rsid w:val="005E0589"/>
    <w:rsid w:val="005E1C3E"/>
    <w:rsid w:val="005E29C9"/>
    <w:rsid w:val="005E36EC"/>
    <w:rsid w:val="005E3FB4"/>
    <w:rsid w:val="005E564F"/>
    <w:rsid w:val="005F0A9E"/>
    <w:rsid w:val="005F123E"/>
    <w:rsid w:val="005F16F6"/>
    <w:rsid w:val="005F1A1A"/>
    <w:rsid w:val="005F201F"/>
    <w:rsid w:val="005F491B"/>
    <w:rsid w:val="005F5A2B"/>
    <w:rsid w:val="005F666E"/>
    <w:rsid w:val="005F6D33"/>
    <w:rsid w:val="00600BF7"/>
    <w:rsid w:val="0060386B"/>
    <w:rsid w:val="00603B3E"/>
    <w:rsid w:val="00603BC2"/>
    <w:rsid w:val="00604867"/>
    <w:rsid w:val="00605152"/>
    <w:rsid w:val="00605377"/>
    <w:rsid w:val="006059C2"/>
    <w:rsid w:val="00605D94"/>
    <w:rsid w:val="006068F7"/>
    <w:rsid w:val="00606A60"/>
    <w:rsid w:val="006071A2"/>
    <w:rsid w:val="00610A31"/>
    <w:rsid w:val="006113AD"/>
    <w:rsid w:val="00611501"/>
    <w:rsid w:val="00611CFB"/>
    <w:rsid w:val="006128FF"/>
    <w:rsid w:val="00612C05"/>
    <w:rsid w:val="006136BF"/>
    <w:rsid w:val="00613C41"/>
    <w:rsid w:val="0061496D"/>
    <w:rsid w:val="00614CAD"/>
    <w:rsid w:val="00617045"/>
    <w:rsid w:val="006173CC"/>
    <w:rsid w:val="00620298"/>
    <w:rsid w:val="00620861"/>
    <w:rsid w:val="0062166F"/>
    <w:rsid w:val="00621F4A"/>
    <w:rsid w:val="00623E58"/>
    <w:rsid w:val="00624714"/>
    <w:rsid w:val="0062596C"/>
    <w:rsid w:val="00625B55"/>
    <w:rsid w:val="006272C5"/>
    <w:rsid w:val="00627DE3"/>
    <w:rsid w:val="006301E0"/>
    <w:rsid w:val="00630367"/>
    <w:rsid w:val="00631080"/>
    <w:rsid w:val="00634830"/>
    <w:rsid w:val="00635687"/>
    <w:rsid w:val="00635DB4"/>
    <w:rsid w:val="00636FBE"/>
    <w:rsid w:val="00640D67"/>
    <w:rsid w:val="00640DEB"/>
    <w:rsid w:val="00641241"/>
    <w:rsid w:val="00642E3D"/>
    <w:rsid w:val="00644AD5"/>
    <w:rsid w:val="006456E8"/>
    <w:rsid w:val="006463CE"/>
    <w:rsid w:val="00646873"/>
    <w:rsid w:val="00647500"/>
    <w:rsid w:val="006502F1"/>
    <w:rsid w:val="00652562"/>
    <w:rsid w:val="00653DE8"/>
    <w:rsid w:val="00657643"/>
    <w:rsid w:val="00660481"/>
    <w:rsid w:val="00660B92"/>
    <w:rsid w:val="006643F7"/>
    <w:rsid w:val="006643FC"/>
    <w:rsid w:val="00665BEB"/>
    <w:rsid w:val="0066717D"/>
    <w:rsid w:val="00670B86"/>
    <w:rsid w:val="006710C5"/>
    <w:rsid w:val="00672968"/>
    <w:rsid w:val="00674392"/>
    <w:rsid w:val="00675CC0"/>
    <w:rsid w:val="00675DAF"/>
    <w:rsid w:val="00676EED"/>
    <w:rsid w:val="00681428"/>
    <w:rsid w:val="00682BB9"/>
    <w:rsid w:val="0068340F"/>
    <w:rsid w:val="006846CC"/>
    <w:rsid w:val="006846EE"/>
    <w:rsid w:val="00685427"/>
    <w:rsid w:val="006859D1"/>
    <w:rsid w:val="00686379"/>
    <w:rsid w:val="00687A89"/>
    <w:rsid w:val="00687CB4"/>
    <w:rsid w:val="00690EB5"/>
    <w:rsid w:val="006920FE"/>
    <w:rsid w:val="00692C56"/>
    <w:rsid w:val="00695EDB"/>
    <w:rsid w:val="00696419"/>
    <w:rsid w:val="0069774A"/>
    <w:rsid w:val="006A058E"/>
    <w:rsid w:val="006A12A1"/>
    <w:rsid w:val="006A210D"/>
    <w:rsid w:val="006A6EEB"/>
    <w:rsid w:val="006A7E85"/>
    <w:rsid w:val="006B1B14"/>
    <w:rsid w:val="006B39EE"/>
    <w:rsid w:val="006B4123"/>
    <w:rsid w:val="006B573E"/>
    <w:rsid w:val="006B6737"/>
    <w:rsid w:val="006C27ED"/>
    <w:rsid w:val="006C3373"/>
    <w:rsid w:val="006C3FFA"/>
    <w:rsid w:val="006D0000"/>
    <w:rsid w:val="006D11B1"/>
    <w:rsid w:val="006D1BB6"/>
    <w:rsid w:val="006D4664"/>
    <w:rsid w:val="006D53CF"/>
    <w:rsid w:val="006D57C8"/>
    <w:rsid w:val="006D692A"/>
    <w:rsid w:val="006D6DEF"/>
    <w:rsid w:val="006E0F24"/>
    <w:rsid w:val="006E4077"/>
    <w:rsid w:val="006E7E57"/>
    <w:rsid w:val="006F0613"/>
    <w:rsid w:val="006F1342"/>
    <w:rsid w:val="006F345E"/>
    <w:rsid w:val="006F479D"/>
    <w:rsid w:val="006F57D7"/>
    <w:rsid w:val="006F59F4"/>
    <w:rsid w:val="00700339"/>
    <w:rsid w:val="0070050F"/>
    <w:rsid w:val="007044D4"/>
    <w:rsid w:val="00704925"/>
    <w:rsid w:val="00704DD3"/>
    <w:rsid w:val="0070639C"/>
    <w:rsid w:val="007070DD"/>
    <w:rsid w:val="00711924"/>
    <w:rsid w:val="007134A5"/>
    <w:rsid w:val="007144CF"/>
    <w:rsid w:val="00716B35"/>
    <w:rsid w:val="00716E0B"/>
    <w:rsid w:val="00720077"/>
    <w:rsid w:val="0072054B"/>
    <w:rsid w:val="007276B5"/>
    <w:rsid w:val="0073216B"/>
    <w:rsid w:val="00732E54"/>
    <w:rsid w:val="0073308F"/>
    <w:rsid w:val="007333D2"/>
    <w:rsid w:val="00734021"/>
    <w:rsid w:val="0073408A"/>
    <w:rsid w:val="0073442F"/>
    <w:rsid w:val="007351DC"/>
    <w:rsid w:val="00735532"/>
    <w:rsid w:val="00736416"/>
    <w:rsid w:val="00737160"/>
    <w:rsid w:val="00737DE0"/>
    <w:rsid w:val="00740DF9"/>
    <w:rsid w:val="00742C7C"/>
    <w:rsid w:val="007436A2"/>
    <w:rsid w:val="00743C2F"/>
    <w:rsid w:val="007444A7"/>
    <w:rsid w:val="007450D5"/>
    <w:rsid w:val="0074542C"/>
    <w:rsid w:val="0074624D"/>
    <w:rsid w:val="00746DC5"/>
    <w:rsid w:val="00746E89"/>
    <w:rsid w:val="00746F1D"/>
    <w:rsid w:val="0075684D"/>
    <w:rsid w:val="007601CC"/>
    <w:rsid w:val="00762313"/>
    <w:rsid w:val="00762320"/>
    <w:rsid w:val="007648EC"/>
    <w:rsid w:val="00764E60"/>
    <w:rsid w:val="0077013E"/>
    <w:rsid w:val="007709E9"/>
    <w:rsid w:val="00771CA8"/>
    <w:rsid w:val="007736AC"/>
    <w:rsid w:val="00773B13"/>
    <w:rsid w:val="00774F3E"/>
    <w:rsid w:val="00777B72"/>
    <w:rsid w:val="00780FA6"/>
    <w:rsid w:val="007822BD"/>
    <w:rsid w:val="00784383"/>
    <w:rsid w:val="0078475F"/>
    <w:rsid w:val="00785707"/>
    <w:rsid w:val="00786484"/>
    <w:rsid w:val="00787BAE"/>
    <w:rsid w:val="00791D30"/>
    <w:rsid w:val="00792D95"/>
    <w:rsid w:val="007960CD"/>
    <w:rsid w:val="00796285"/>
    <w:rsid w:val="007967DB"/>
    <w:rsid w:val="007974C5"/>
    <w:rsid w:val="007A0257"/>
    <w:rsid w:val="007A2422"/>
    <w:rsid w:val="007A26E9"/>
    <w:rsid w:val="007A2F89"/>
    <w:rsid w:val="007A3BE8"/>
    <w:rsid w:val="007A52EF"/>
    <w:rsid w:val="007B2683"/>
    <w:rsid w:val="007B3454"/>
    <w:rsid w:val="007B3F14"/>
    <w:rsid w:val="007B4A28"/>
    <w:rsid w:val="007B5C2C"/>
    <w:rsid w:val="007B6234"/>
    <w:rsid w:val="007B73D7"/>
    <w:rsid w:val="007B76EB"/>
    <w:rsid w:val="007C0AC5"/>
    <w:rsid w:val="007C128C"/>
    <w:rsid w:val="007C26E1"/>
    <w:rsid w:val="007C2915"/>
    <w:rsid w:val="007C303A"/>
    <w:rsid w:val="007C33CF"/>
    <w:rsid w:val="007C3AEA"/>
    <w:rsid w:val="007C3DE4"/>
    <w:rsid w:val="007C4C68"/>
    <w:rsid w:val="007C6A04"/>
    <w:rsid w:val="007C76C1"/>
    <w:rsid w:val="007C7740"/>
    <w:rsid w:val="007D1692"/>
    <w:rsid w:val="007D1947"/>
    <w:rsid w:val="007D1BDC"/>
    <w:rsid w:val="007D1ECB"/>
    <w:rsid w:val="007D2851"/>
    <w:rsid w:val="007D4141"/>
    <w:rsid w:val="007D52CD"/>
    <w:rsid w:val="007D6571"/>
    <w:rsid w:val="007D6CB7"/>
    <w:rsid w:val="007D7EC7"/>
    <w:rsid w:val="007E0294"/>
    <w:rsid w:val="007E1387"/>
    <w:rsid w:val="007E2643"/>
    <w:rsid w:val="007E2E67"/>
    <w:rsid w:val="007E3F0F"/>
    <w:rsid w:val="007E5F65"/>
    <w:rsid w:val="007F0E7E"/>
    <w:rsid w:val="007F2034"/>
    <w:rsid w:val="007F20E4"/>
    <w:rsid w:val="007F4AEE"/>
    <w:rsid w:val="007F4FD1"/>
    <w:rsid w:val="007F52D1"/>
    <w:rsid w:val="007F7F4F"/>
    <w:rsid w:val="00800E30"/>
    <w:rsid w:val="008041A3"/>
    <w:rsid w:val="008047A2"/>
    <w:rsid w:val="00806E00"/>
    <w:rsid w:val="008100BA"/>
    <w:rsid w:val="00810614"/>
    <w:rsid w:val="00810D53"/>
    <w:rsid w:val="0081195B"/>
    <w:rsid w:val="00811D03"/>
    <w:rsid w:val="008143D7"/>
    <w:rsid w:val="00814959"/>
    <w:rsid w:val="0081568C"/>
    <w:rsid w:val="00815EF8"/>
    <w:rsid w:val="00817B9E"/>
    <w:rsid w:val="00823A4E"/>
    <w:rsid w:val="00824428"/>
    <w:rsid w:val="00824DA0"/>
    <w:rsid w:val="008252BC"/>
    <w:rsid w:val="00825744"/>
    <w:rsid w:val="00825C12"/>
    <w:rsid w:val="00825CBB"/>
    <w:rsid w:val="0082612B"/>
    <w:rsid w:val="00826AE8"/>
    <w:rsid w:val="00827970"/>
    <w:rsid w:val="00827F6E"/>
    <w:rsid w:val="008300BC"/>
    <w:rsid w:val="00830F75"/>
    <w:rsid w:val="008336DC"/>
    <w:rsid w:val="008351C6"/>
    <w:rsid w:val="008377F9"/>
    <w:rsid w:val="00837873"/>
    <w:rsid w:val="00837964"/>
    <w:rsid w:val="00837B42"/>
    <w:rsid w:val="00837E4C"/>
    <w:rsid w:val="0084181F"/>
    <w:rsid w:val="00841D5A"/>
    <w:rsid w:val="00842152"/>
    <w:rsid w:val="008447DD"/>
    <w:rsid w:val="00844E2A"/>
    <w:rsid w:val="008468AA"/>
    <w:rsid w:val="008478CF"/>
    <w:rsid w:val="008508EF"/>
    <w:rsid w:val="0085372F"/>
    <w:rsid w:val="00853D54"/>
    <w:rsid w:val="008546A6"/>
    <w:rsid w:val="008548A3"/>
    <w:rsid w:val="00856B2D"/>
    <w:rsid w:val="00856D69"/>
    <w:rsid w:val="00860B17"/>
    <w:rsid w:val="00861243"/>
    <w:rsid w:val="00861769"/>
    <w:rsid w:val="008638CD"/>
    <w:rsid w:val="00864D6E"/>
    <w:rsid w:val="00867539"/>
    <w:rsid w:val="0086764A"/>
    <w:rsid w:val="00870AC7"/>
    <w:rsid w:val="00871BBD"/>
    <w:rsid w:val="00871F5E"/>
    <w:rsid w:val="008722AD"/>
    <w:rsid w:val="0087240B"/>
    <w:rsid w:val="00872496"/>
    <w:rsid w:val="0087278D"/>
    <w:rsid w:val="00873424"/>
    <w:rsid w:val="00873B90"/>
    <w:rsid w:val="00873C60"/>
    <w:rsid w:val="00875810"/>
    <w:rsid w:val="00875E8E"/>
    <w:rsid w:val="008776A9"/>
    <w:rsid w:val="00882097"/>
    <w:rsid w:val="00884BC5"/>
    <w:rsid w:val="00886655"/>
    <w:rsid w:val="00891EED"/>
    <w:rsid w:val="00892BC6"/>
    <w:rsid w:val="00893A4E"/>
    <w:rsid w:val="00893F24"/>
    <w:rsid w:val="00895149"/>
    <w:rsid w:val="00895679"/>
    <w:rsid w:val="00896259"/>
    <w:rsid w:val="00897096"/>
    <w:rsid w:val="008972CA"/>
    <w:rsid w:val="008A03BF"/>
    <w:rsid w:val="008A0A11"/>
    <w:rsid w:val="008A25CE"/>
    <w:rsid w:val="008A2C04"/>
    <w:rsid w:val="008A3820"/>
    <w:rsid w:val="008A63C1"/>
    <w:rsid w:val="008A7781"/>
    <w:rsid w:val="008B09AA"/>
    <w:rsid w:val="008B1CC4"/>
    <w:rsid w:val="008B26AC"/>
    <w:rsid w:val="008B5FF8"/>
    <w:rsid w:val="008B65C2"/>
    <w:rsid w:val="008C1B3A"/>
    <w:rsid w:val="008C4FE2"/>
    <w:rsid w:val="008C5824"/>
    <w:rsid w:val="008C5917"/>
    <w:rsid w:val="008C650F"/>
    <w:rsid w:val="008D0376"/>
    <w:rsid w:val="008D065E"/>
    <w:rsid w:val="008D08F0"/>
    <w:rsid w:val="008D1ED2"/>
    <w:rsid w:val="008D2BD9"/>
    <w:rsid w:val="008D32D9"/>
    <w:rsid w:val="008E0916"/>
    <w:rsid w:val="008E372E"/>
    <w:rsid w:val="008E6088"/>
    <w:rsid w:val="008E69E0"/>
    <w:rsid w:val="008E7AD4"/>
    <w:rsid w:val="008F0BE3"/>
    <w:rsid w:val="008F1B10"/>
    <w:rsid w:val="008F589B"/>
    <w:rsid w:val="008F632F"/>
    <w:rsid w:val="008F7494"/>
    <w:rsid w:val="009004A1"/>
    <w:rsid w:val="0090081F"/>
    <w:rsid w:val="00902110"/>
    <w:rsid w:val="009037B1"/>
    <w:rsid w:val="00904B9D"/>
    <w:rsid w:val="00904F20"/>
    <w:rsid w:val="00905432"/>
    <w:rsid w:val="00906BB0"/>
    <w:rsid w:val="00912635"/>
    <w:rsid w:val="00913F2C"/>
    <w:rsid w:val="00917F0F"/>
    <w:rsid w:val="00921F33"/>
    <w:rsid w:val="009225B6"/>
    <w:rsid w:val="00923E12"/>
    <w:rsid w:val="009273F5"/>
    <w:rsid w:val="00931CDE"/>
    <w:rsid w:val="00932370"/>
    <w:rsid w:val="009338B6"/>
    <w:rsid w:val="00935602"/>
    <w:rsid w:val="009363FF"/>
    <w:rsid w:val="009427E8"/>
    <w:rsid w:val="0094335A"/>
    <w:rsid w:val="00944CCC"/>
    <w:rsid w:val="00945FF1"/>
    <w:rsid w:val="009467A5"/>
    <w:rsid w:val="00947BB5"/>
    <w:rsid w:val="00947E9B"/>
    <w:rsid w:val="00952332"/>
    <w:rsid w:val="00952798"/>
    <w:rsid w:val="009548BE"/>
    <w:rsid w:val="0095490A"/>
    <w:rsid w:val="00954A85"/>
    <w:rsid w:val="0095569F"/>
    <w:rsid w:val="009557A8"/>
    <w:rsid w:val="00956D82"/>
    <w:rsid w:val="00957057"/>
    <w:rsid w:val="009573A7"/>
    <w:rsid w:val="009608C5"/>
    <w:rsid w:val="009636B8"/>
    <w:rsid w:val="00966171"/>
    <w:rsid w:val="00967BC4"/>
    <w:rsid w:val="009707A1"/>
    <w:rsid w:val="00971947"/>
    <w:rsid w:val="00971AE2"/>
    <w:rsid w:val="00973D03"/>
    <w:rsid w:val="00974AE0"/>
    <w:rsid w:val="00974F85"/>
    <w:rsid w:val="0097518F"/>
    <w:rsid w:val="009758D9"/>
    <w:rsid w:val="00977367"/>
    <w:rsid w:val="00977AFA"/>
    <w:rsid w:val="009804AA"/>
    <w:rsid w:val="0098086C"/>
    <w:rsid w:val="00980C10"/>
    <w:rsid w:val="009825CC"/>
    <w:rsid w:val="0098498C"/>
    <w:rsid w:val="00984D66"/>
    <w:rsid w:val="00985420"/>
    <w:rsid w:val="0098668F"/>
    <w:rsid w:val="00987030"/>
    <w:rsid w:val="009878D0"/>
    <w:rsid w:val="0098796A"/>
    <w:rsid w:val="00990516"/>
    <w:rsid w:val="0099059D"/>
    <w:rsid w:val="0099237F"/>
    <w:rsid w:val="0099366E"/>
    <w:rsid w:val="009942EF"/>
    <w:rsid w:val="00995EA7"/>
    <w:rsid w:val="00996E5A"/>
    <w:rsid w:val="0099704F"/>
    <w:rsid w:val="009970C6"/>
    <w:rsid w:val="00997187"/>
    <w:rsid w:val="00997884"/>
    <w:rsid w:val="009A0EDC"/>
    <w:rsid w:val="009A1B94"/>
    <w:rsid w:val="009A310C"/>
    <w:rsid w:val="009A3A60"/>
    <w:rsid w:val="009A5AE2"/>
    <w:rsid w:val="009A6741"/>
    <w:rsid w:val="009A6B53"/>
    <w:rsid w:val="009A7423"/>
    <w:rsid w:val="009A794C"/>
    <w:rsid w:val="009B0889"/>
    <w:rsid w:val="009B0A02"/>
    <w:rsid w:val="009B12CC"/>
    <w:rsid w:val="009B2507"/>
    <w:rsid w:val="009B3AEE"/>
    <w:rsid w:val="009B42F4"/>
    <w:rsid w:val="009B532D"/>
    <w:rsid w:val="009B554B"/>
    <w:rsid w:val="009B64BD"/>
    <w:rsid w:val="009B7A4B"/>
    <w:rsid w:val="009C223B"/>
    <w:rsid w:val="009C5CD8"/>
    <w:rsid w:val="009C6553"/>
    <w:rsid w:val="009C702D"/>
    <w:rsid w:val="009C763F"/>
    <w:rsid w:val="009C7AF7"/>
    <w:rsid w:val="009D07DB"/>
    <w:rsid w:val="009D20E8"/>
    <w:rsid w:val="009D3F1A"/>
    <w:rsid w:val="009D540E"/>
    <w:rsid w:val="009D65B3"/>
    <w:rsid w:val="009D6B3C"/>
    <w:rsid w:val="009E6A62"/>
    <w:rsid w:val="009E71D8"/>
    <w:rsid w:val="009E73C6"/>
    <w:rsid w:val="009F1E4F"/>
    <w:rsid w:val="009F79FE"/>
    <w:rsid w:val="00A014A0"/>
    <w:rsid w:val="00A01C02"/>
    <w:rsid w:val="00A0224C"/>
    <w:rsid w:val="00A02960"/>
    <w:rsid w:val="00A0315F"/>
    <w:rsid w:val="00A0344C"/>
    <w:rsid w:val="00A03688"/>
    <w:rsid w:val="00A03B03"/>
    <w:rsid w:val="00A03B46"/>
    <w:rsid w:val="00A05525"/>
    <w:rsid w:val="00A0564F"/>
    <w:rsid w:val="00A061A8"/>
    <w:rsid w:val="00A071FC"/>
    <w:rsid w:val="00A07AAF"/>
    <w:rsid w:val="00A11743"/>
    <w:rsid w:val="00A120E6"/>
    <w:rsid w:val="00A1285E"/>
    <w:rsid w:val="00A13679"/>
    <w:rsid w:val="00A15A19"/>
    <w:rsid w:val="00A17751"/>
    <w:rsid w:val="00A20AE0"/>
    <w:rsid w:val="00A21BC8"/>
    <w:rsid w:val="00A21F5E"/>
    <w:rsid w:val="00A2262F"/>
    <w:rsid w:val="00A23ED4"/>
    <w:rsid w:val="00A24856"/>
    <w:rsid w:val="00A3184E"/>
    <w:rsid w:val="00A320D2"/>
    <w:rsid w:val="00A32C31"/>
    <w:rsid w:val="00A3307E"/>
    <w:rsid w:val="00A33783"/>
    <w:rsid w:val="00A33BC6"/>
    <w:rsid w:val="00A34A31"/>
    <w:rsid w:val="00A35617"/>
    <w:rsid w:val="00A410DB"/>
    <w:rsid w:val="00A411F3"/>
    <w:rsid w:val="00A4255B"/>
    <w:rsid w:val="00A4489A"/>
    <w:rsid w:val="00A463CD"/>
    <w:rsid w:val="00A508A9"/>
    <w:rsid w:val="00A51E60"/>
    <w:rsid w:val="00A5474B"/>
    <w:rsid w:val="00A57788"/>
    <w:rsid w:val="00A6032A"/>
    <w:rsid w:val="00A607FF"/>
    <w:rsid w:val="00A61726"/>
    <w:rsid w:val="00A61B02"/>
    <w:rsid w:val="00A61EEA"/>
    <w:rsid w:val="00A623F2"/>
    <w:rsid w:val="00A642F2"/>
    <w:rsid w:val="00A65D16"/>
    <w:rsid w:val="00A66759"/>
    <w:rsid w:val="00A6695B"/>
    <w:rsid w:val="00A70C6E"/>
    <w:rsid w:val="00A73344"/>
    <w:rsid w:val="00A737AB"/>
    <w:rsid w:val="00A771E7"/>
    <w:rsid w:val="00A810C1"/>
    <w:rsid w:val="00A825C5"/>
    <w:rsid w:val="00A82B0E"/>
    <w:rsid w:val="00A82B52"/>
    <w:rsid w:val="00A836F3"/>
    <w:rsid w:val="00A84386"/>
    <w:rsid w:val="00A85079"/>
    <w:rsid w:val="00A86029"/>
    <w:rsid w:val="00A86450"/>
    <w:rsid w:val="00A86899"/>
    <w:rsid w:val="00A90291"/>
    <w:rsid w:val="00A9317C"/>
    <w:rsid w:val="00A951FF"/>
    <w:rsid w:val="00A952B4"/>
    <w:rsid w:val="00AA07CE"/>
    <w:rsid w:val="00AA2FD0"/>
    <w:rsid w:val="00AA338E"/>
    <w:rsid w:val="00AA3502"/>
    <w:rsid w:val="00AA3C8B"/>
    <w:rsid w:val="00AA56B4"/>
    <w:rsid w:val="00AA58A2"/>
    <w:rsid w:val="00AA66E1"/>
    <w:rsid w:val="00AA68A8"/>
    <w:rsid w:val="00AA762D"/>
    <w:rsid w:val="00AB0410"/>
    <w:rsid w:val="00AB10CF"/>
    <w:rsid w:val="00AB244D"/>
    <w:rsid w:val="00AB30DA"/>
    <w:rsid w:val="00AB6A7D"/>
    <w:rsid w:val="00AB6A9E"/>
    <w:rsid w:val="00AC1127"/>
    <w:rsid w:val="00AC12A6"/>
    <w:rsid w:val="00AC4D6C"/>
    <w:rsid w:val="00AC50E2"/>
    <w:rsid w:val="00AC5BAA"/>
    <w:rsid w:val="00AC65A9"/>
    <w:rsid w:val="00AD2CD0"/>
    <w:rsid w:val="00AD2D15"/>
    <w:rsid w:val="00AD2DED"/>
    <w:rsid w:val="00AD382C"/>
    <w:rsid w:val="00AD61B9"/>
    <w:rsid w:val="00AD65B0"/>
    <w:rsid w:val="00AD6BBC"/>
    <w:rsid w:val="00AD7BD7"/>
    <w:rsid w:val="00AE22C0"/>
    <w:rsid w:val="00AE3557"/>
    <w:rsid w:val="00AE3F42"/>
    <w:rsid w:val="00AE457E"/>
    <w:rsid w:val="00AE4DD3"/>
    <w:rsid w:val="00AE5FD5"/>
    <w:rsid w:val="00AE749C"/>
    <w:rsid w:val="00AE7C37"/>
    <w:rsid w:val="00AF21DA"/>
    <w:rsid w:val="00AF3FCD"/>
    <w:rsid w:val="00AF7B3A"/>
    <w:rsid w:val="00B00113"/>
    <w:rsid w:val="00B002FE"/>
    <w:rsid w:val="00B00470"/>
    <w:rsid w:val="00B00BE1"/>
    <w:rsid w:val="00B00EB6"/>
    <w:rsid w:val="00B0129B"/>
    <w:rsid w:val="00B029C2"/>
    <w:rsid w:val="00B035D0"/>
    <w:rsid w:val="00B0631F"/>
    <w:rsid w:val="00B06FB9"/>
    <w:rsid w:val="00B07CE4"/>
    <w:rsid w:val="00B10308"/>
    <w:rsid w:val="00B11433"/>
    <w:rsid w:val="00B13064"/>
    <w:rsid w:val="00B13A41"/>
    <w:rsid w:val="00B13CD6"/>
    <w:rsid w:val="00B1415B"/>
    <w:rsid w:val="00B148FF"/>
    <w:rsid w:val="00B14A42"/>
    <w:rsid w:val="00B1553E"/>
    <w:rsid w:val="00B158CE"/>
    <w:rsid w:val="00B16DFA"/>
    <w:rsid w:val="00B20EAD"/>
    <w:rsid w:val="00B21041"/>
    <w:rsid w:val="00B214B2"/>
    <w:rsid w:val="00B21C41"/>
    <w:rsid w:val="00B227AB"/>
    <w:rsid w:val="00B2600C"/>
    <w:rsid w:val="00B27542"/>
    <w:rsid w:val="00B27F1C"/>
    <w:rsid w:val="00B30045"/>
    <w:rsid w:val="00B3041F"/>
    <w:rsid w:val="00B30A24"/>
    <w:rsid w:val="00B32366"/>
    <w:rsid w:val="00B32F14"/>
    <w:rsid w:val="00B345C8"/>
    <w:rsid w:val="00B345D9"/>
    <w:rsid w:val="00B34C56"/>
    <w:rsid w:val="00B34DEE"/>
    <w:rsid w:val="00B3553B"/>
    <w:rsid w:val="00B36BD5"/>
    <w:rsid w:val="00B42CDC"/>
    <w:rsid w:val="00B42EB5"/>
    <w:rsid w:val="00B45502"/>
    <w:rsid w:val="00B477A5"/>
    <w:rsid w:val="00B5263E"/>
    <w:rsid w:val="00B53897"/>
    <w:rsid w:val="00B5467C"/>
    <w:rsid w:val="00B56B8C"/>
    <w:rsid w:val="00B57B74"/>
    <w:rsid w:val="00B60C69"/>
    <w:rsid w:val="00B62E91"/>
    <w:rsid w:val="00B63D7C"/>
    <w:rsid w:val="00B67084"/>
    <w:rsid w:val="00B70C16"/>
    <w:rsid w:val="00B71E89"/>
    <w:rsid w:val="00B72184"/>
    <w:rsid w:val="00B73645"/>
    <w:rsid w:val="00B74ADE"/>
    <w:rsid w:val="00B7516C"/>
    <w:rsid w:val="00B76874"/>
    <w:rsid w:val="00B76A37"/>
    <w:rsid w:val="00B76D2F"/>
    <w:rsid w:val="00B8115A"/>
    <w:rsid w:val="00B8116C"/>
    <w:rsid w:val="00B825BC"/>
    <w:rsid w:val="00B83887"/>
    <w:rsid w:val="00B9207B"/>
    <w:rsid w:val="00B93AEB"/>
    <w:rsid w:val="00B93B3A"/>
    <w:rsid w:val="00B93D48"/>
    <w:rsid w:val="00B947DA"/>
    <w:rsid w:val="00B94C46"/>
    <w:rsid w:val="00B95FA4"/>
    <w:rsid w:val="00B97CAF"/>
    <w:rsid w:val="00B97D8F"/>
    <w:rsid w:val="00BA03E9"/>
    <w:rsid w:val="00BA0B00"/>
    <w:rsid w:val="00BA15BD"/>
    <w:rsid w:val="00BA2D3D"/>
    <w:rsid w:val="00BA3D6C"/>
    <w:rsid w:val="00BA477A"/>
    <w:rsid w:val="00BA763A"/>
    <w:rsid w:val="00BB02FB"/>
    <w:rsid w:val="00BB0C83"/>
    <w:rsid w:val="00BB20E1"/>
    <w:rsid w:val="00BB4422"/>
    <w:rsid w:val="00BB5331"/>
    <w:rsid w:val="00BB5AB8"/>
    <w:rsid w:val="00BB792B"/>
    <w:rsid w:val="00BC1284"/>
    <w:rsid w:val="00BC1E8F"/>
    <w:rsid w:val="00BC57F2"/>
    <w:rsid w:val="00BC5C67"/>
    <w:rsid w:val="00BC7127"/>
    <w:rsid w:val="00BC7639"/>
    <w:rsid w:val="00BC78B2"/>
    <w:rsid w:val="00BD0984"/>
    <w:rsid w:val="00BD210C"/>
    <w:rsid w:val="00BD267D"/>
    <w:rsid w:val="00BD48B8"/>
    <w:rsid w:val="00BD544F"/>
    <w:rsid w:val="00BD669F"/>
    <w:rsid w:val="00BD7216"/>
    <w:rsid w:val="00BD7ED0"/>
    <w:rsid w:val="00BE04E4"/>
    <w:rsid w:val="00BE3550"/>
    <w:rsid w:val="00BE4206"/>
    <w:rsid w:val="00BE671F"/>
    <w:rsid w:val="00BE6AB9"/>
    <w:rsid w:val="00BF0CDE"/>
    <w:rsid w:val="00BF1B21"/>
    <w:rsid w:val="00BF29CA"/>
    <w:rsid w:val="00BF3966"/>
    <w:rsid w:val="00BF4560"/>
    <w:rsid w:val="00BF676F"/>
    <w:rsid w:val="00C01BD9"/>
    <w:rsid w:val="00C03B43"/>
    <w:rsid w:val="00C0466F"/>
    <w:rsid w:val="00C05A6E"/>
    <w:rsid w:val="00C10291"/>
    <w:rsid w:val="00C102E8"/>
    <w:rsid w:val="00C1167C"/>
    <w:rsid w:val="00C129F1"/>
    <w:rsid w:val="00C13360"/>
    <w:rsid w:val="00C16B3E"/>
    <w:rsid w:val="00C171A5"/>
    <w:rsid w:val="00C17BD7"/>
    <w:rsid w:val="00C20B2D"/>
    <w:rsid w:val="00C21E82"/>
    <w:rsid w:val="00C22331"/>
    <w:rsid w:val="00C24889"/>
    <w:rsid w:val="00C2496D"/>
    <w:rsid w:val="00C24EAA"/>
    <w:rsid w:val="00C27076"/>
    <w:rsid w:val="00C308A6"/>
    <w:rsid w:val="00C3141F"/>
    <w:rsid w:val="00C32E43"/>
    <w:rsid w:val="00C32EB3"/>
    <w:rsid w:val="00C339AF"/>
    <w:rsid w:val="00C33E26"/>
    <w:rsid w:val="00C36DC6"/>
    <w:rsid w:val="00C371C3"/>
    <w:rsid w:val="00C4069F"/>
    <w:rsid w:val="00C41C6D"/>
    <w:rsid w:val="00C41D46"/>
    <w:rsid w:val="00C42B11"/>
    <w:rsid w:val="00C42B74"/>
    <w:rsid w:val="00C44D7C"/>
    <w:rsid w:val="00C457E4"/>
    <w:rsid w:val="00C45DC4"/>
    <w:rsid w:val="00C4723A"/>
    <w:rsid w:val="00C47299"/>
    <w:rsid w:val="00C4781B"/>
    <w:rsid w:val="00C47B00"/>
    <w:rsid w:val="00C51710"/>
    <w:rsid w:val="00C51A39"/>
    <w:rsid w:val="00C52349"/>
    <w:rsid w:val="00C52786"/>
    <w:rsid w:val="00C55C50"/>
    <w:rsid w:val="00C568AE"/>
    <w:rsid w:val="00C568B4"/>
    <w:rsid w:val="00C608D2"/>
    <w:rsid w:val="00C61279"/>
    <w:rsid w:val="00C638E3"/>
    <w:rsid w:val="00C64FC4"/>
    <w:rsid w:val="00C67BD1"/>
    <w:rsid w:val="00C7149A"/>
    <w:rsid w:val="00C71B97"/>
    <w:rsid w:val="00C71CFA"/>
    <w:rsid w:val="00C7246D"/>
    <w:rsid w:val="00C72F60"/>
    <w:rsid w:val="00C74E10"/>
    <w:rsid w:val="00C75F7F"/>
    <w:rsid w:val="00C80876"/>
    <w:rsid w:val="00C82390"/>
    <w:rsid w:val="00C8280A"/>
    <w:rsid w:val="00C82D70"/>
    <w:rsid w:val="00C83A17"/>
    <w:rsid w:val="00C83B24"/>
    <w:rsid w:val="00C83CE1"/>
    <w:rsid w:val="00C85540"/>
    <w:rsid w:val="00C85A21"/>
    <w:rsid w:val="00C86557"/>
    <w:rsid w:val="00C86614"/>
    <w:rsid w:val="00C86672"/>
    <w:rsid w:val="00C86A52"/>
    <w:rsid w:val="00C87814"/>
    <w:rsid w:val="00C87E46"/>
    <w:rsid w:val="00C90C94"/>
    <w:rsid w:val="00C90D1C"/>
    <w:rsid w:val="00C92180"/>
    <w:rsid w:val="00C92A9D"/>
    <w:rsid w:val="00C930ED"/>
    <w:rsid w:val="00C94331"/>
    <w:rsid w:val="00C979DB"/>
    <w:rsid w:val="00C97F0F"/>
    <w:rsid w:val="00CA04E1"/>
    <w:rsid w:val="00CA1996"/>
    <w:rsid w:val="00CA1A84"/>
    <w:rsid w:val="00CA254F"/>
    <w:rsid w:val="00CA294E"/>
    <w:rsid w:val="00CA430D"/>
    <w:rsid w:val="00CA51E2"/>
    <w:rsid w:val="00CA6E11"/>
    <w:rsid w:val="00CB0799"/>
    <w:rsid w:val="00CB0EA3"/>
    <w:rsid w:val="00CB3197"/>
    <w:rsid w:val="00CB438A"/>
    <w:rsid w:val="00CB748B"/>
    <w:rsid w:val="00CB76EA"/>
    <w:rsid w:val="00CB79D2"/>
    <w:rsid w:val="00CB7BD2"/>
    <w:rsid w:val="00CC14B9"/>
    <w:rsid w:val="00CC3B4A"/>
    <w:rsid w:val="00CC56FF"/>
    <w:rsid w:val="00CD00F1"/>
    <w:rsid w:val="00CD18DD"/>
    <w:rsid w:val="00CD1B00"/>
    <w:rsid w:val="00CD1D5F"/>
    <w:rsid w:val="00CD32BC"/>
    <w:rsid w:val="00CD3E9B"/>
    <w:rsid w:val="00CE0BB8"/>
    <w:rsid w:val="00CE0FBC"/>
    <w:rsid w:val="00CE3825"/>
    <w:rsid w:val="00CE559B"/>
    <w:rsid w:val="00CE598D"/>
    <w:rsid w:val="00CE6174"/>
    <w:rsid w:val="00CE675E"/>
    <w:rsid w:val="00CE6D2A"/>
    <w:rsid w:val="00CF1D69"/>
    <w:rsid w:val="00CF2509"/>
    <w:rsid w:val="00CF264D"/>
    <w:rsid w:val="00CF6C1D"/>
    <w:rsid w:val="00CF7129"/>
    <w:rsid w:val="00CF7537"/>
    <w:rsid w:val="00D00D8C"/>
    <w:rsid w:val="00D02287"/>
    <w:rsid w:val="00D02E62"/>
    <w:rsid w:val="00D055CD"/>
    <w:rsid w:val="00D05850"/>
    <w:rsid w:val="00D05E66"/>
    <w:rsid w:val="00D07D4B"/>
    <w:rsid w:val="00D11ED9"/>
    <w:rsid w:val="00D137DC"/>
    <w:rsid w:val="00D1393B"/>
    <w:rsid w:val="00D145EB"/>
    <w:rsid w:val="00D15DEC"/>
    <w:rsid w:val="00D176B9"/>
    <w:rsid w:val="00D20500"/>
    <w:rsid w:val="00D24358"/>
    <w:rsid w:val="00D264BC"/>
    <w:rsid w:val="00D316F5"/>
    <w:rsid w:val="00D321DE"/>
    <w:rsid w:val="00D3274F"/>
    <w:rsid w:val="00D3294B"/>
    <w:rsid w:val="00D32A4A"/>
    <w:rsid w:val="00D34248"/>
    <w:rsid w:val="00D347D5"/>
    <w:rsid w:val="00D35FD9"/>
    <w:rsid w:val="00D406B7"/>
    <w:rsid w:val="00D4166D"/>
    <w:rsid w:val="00D416B3"/>
    <w:rsid w:val="00D445FD"/>
    <w:rsid w:val="00D447D0"/>
    <w:rsid w:val="00D46633"/>
    <w:rsid w:val="00D4709C"/>
    <w:rsid w:val="00D500B8"/>
    <w:rsid w:val="00D50FFC"/>
    <w:rsid w:val="00D5140E"/>
    <w:rsid w:val="00D51477"/>
    <w:rsid w:val="00D514B4"/>
    <w:rsid w:val="00D52F2E"/>
    <w:rsid w:val="00D54ED6"/>
    <w:rsid w:val="00D558D7"/>
    <w:rsid w:val="00D56223"/>
    <w:rsid w:val="00D56234"/>
    <w:rsid w:val="00D56F9E"/>
    <w:rsid w:val="00D5706C"/>
    <w:rsid w:val="00D57599"/>
    <w:rsid w:val="00D60712"/>
    <w:rsid w:val="00D60B6A"/>
    <w:rsid w:val="00D622B6"/>
    <w:rsid w:val="00D62CC8"/>
    <w:rsid w:val="00D6509E"/>
    <w:rsid w:val="00D6552A"/>
    <w:rsid w:val="00D668FA"/>
    <w:rsid w:val="00D66D3A"/>
    <w:rsid w:val="00D7153D"/>
    <w:rsid w:val="00D726B2"/>
    <w:rsid w:val="00D72AE7"/>
    <w:rsid w:val="00D73247"/>
    <w:rsid w:val="00D734FA"/>
    <w:rsid w:val="00D73AE1"/>
    <w:rsid w:val="00D73DF6"/>
    <w:rsid w:val="00D755D3"/>
    <w:rsid w:val="00D75F62"/>
    <w:rsid w:val="00D76BF7"/>
    <w:rsid w:val="00D76C93"/>
    <w:rsid w:val="00D80D64"/>
    <w:rsid w:val="00D81CC2"/>
    <w:rsid w:val="00D82FFD"/>
    <w:rsid w:val="00D83299"/>
    <w:rsid w:val="00D833AF"/>
    <w:rsid w:val="00D864F8"/>
    <w:rsid w:val="00D866C9"/>
    <w:rsid w:val="00D866DF"/>
    <w:rsid w:val="00D86992"/>
    <w:rsid w:val="00D874C9"/>
    <w:rsid w:val="00D947D8"/>
    <w:rsid w:val="00D94821"/>
    <w:rsid w:val="00D94974"/>
    <w:rsid w:val="00D94CC2"/>
    <w:rsid w:val="00D95ABD"/>
    <w:rsid w:val="00D9689E"/>
    <w:rsid w:val="00D96E74"/>
    <w:rsid w:val="00D97175"/>
    <w:rsid w:val="00D974ED"/>
    <w:rsid w:val="00D97789"/>
    <w:rsid w:val="00DA0E44"/>
    <w:rsid w:val="00DA2367"/>
    <w:rsid w:val="00DA2593"/>
    <w:rsid w:val="00DA3164"/>
    <w:rsid w:val="00DA32E7"/>
    <w:rsid w:val="00DA3B65"/>
    <w:rsid w:val="00DA3C56"/>
    <w:rsid w:val="00DA5FAB"/>
    <w:rsid w:val="00DB064A"/>
    <w:rsid w:val="00DB0C70"/>
    <w:rsid w:val="00DB1E96"/>
    <w:rsid w:val="00DB37B4"/>
    <w:rsid w:val="00DB3C58"/>
    <w:rsid w:val="00DB573A"/>
    <w:rsid w:val="00DB619B"/>
    <w:rsid w:val="00DB75D2"/>
    <w:rsid w:val="00DB76E7"/>
    <w:rsid w:val="00DC2F6C"/>
    <w:rsid w:val="00DC4804"/>
    <w:rsid w:val="00DC5362"/>
    <w:rsid w:val="00DC666B"/>
    <w:rsid w:val="00DC67BA"/>
    <w:rsid w:val="00DC68D7"/>
    <w:rsid w:val="00DD1EB6"/>
    <w:rsid w:val="00DD59E1"/>
    <w:rsid w:val="00DE00FE"/>
    <w:rsid w:val="00DE16D7"/>
    <w:rsid w:val="00DE2976"/>
    <w:rsid w:val="00DE2AA5"/>
    <w:rsid w:val="00DE3546"/>
    <w:rsid w:val="00DE4C71"/>
    <w:rsid w:val="00DE519B"/>
    <w:rsid w:val="00DE59AB"/>
    <w:rsid w:val="00DE6136"/>
    <w:rsid w:val="00DE63D8"/>
    <w:rsid w:val="00DE6736"/>
    <w:rsid w:val="00DE6787"/>
    <w:rsid w:val="00DF2D9F"/>
    <w:rsid w:val="00DF5B7C"/>
    <w:rsid w:val="00DF753D"/>
    <w:rsid w:val="00E00A32"/>
    <w:rsid w:val="00E0105D"/>
    <w:rsid w:val="00E01A56"/>
    <w:rsid w:val="00E0273A"/>
    <w:rsid w:val="00E0478A"/>
    <w:rsid w:val="00E053DA"/>
    <w:rsid w:val="00E0553A"/>
    <w:rsid w:val="00E05D54"/>
    <w:rsid w:val="00E06108"/>
    <w:rsid w:val="00E078F3"/>
    <w:rsid w:val="00E10D0C"/>
    <w:rsid w:val="00E1195B"/>
    <w:rsid w:val="00E1308B"/>
    <w:rsid w:val="00E20966"/>
    <w:rsid w:val="00E2558B"/>
    <w:rsid w:val="00E25A75"/>
    <w:rsid w:val="00E26442"/>
    <w:rsid w:val="00E27036"/>
    <w:rsid w:val="00E27477"/>
    <w:rsid w:val="00E27B7E"/>
    <w:rsid w:val="00E30208"/>
    <w:rsid w:val="00E31331"/>
    <w:rsid w:val="00E33141"/>
    <w:rsid w:val="00E3423D"/>
    <w:rsid w:val="00E3547B"/>
    <w:rsid w:val="00E35FCE"/>
    <w:rsid w:val="00E36733"/>
    <w:rsid w:val="00E368EF"/>
    <w:rsid w:val="00E36F34"/>
    <w:rsid w:val="00E37283"/>
    <w:rsid w:val="00E40F9C"/>
    <w:rsid w:val="00E410F1"/>
    <w:rsid w:val="00E434F1"/>
    <w:rsid w:val="00E4500A"/>
    <w:rsid w:val="00E45EF5"/>
    <w:rsid w:val="00E53A80"/>
    <w:rsid w:val="00E53E21"/>
    <w:rsid w:val="00E54495"/>
    <w:rsid w:val="00E56784"/>
    <w:rsid w:val="00E57E0C"/>
    <w:rsid w:val="00E60666"/>
    <w:rsid w:val="00E615AF"/>
    <w:rsid w:val="00E61978"/>
    <w:rsid w:val="00E619AC"/>
    <w:rsid w:val="00E640FC"/>
    <w:rsid w:val="00E66ECF"/>
    <w:rsid w:val="00E71548"/>
    <w:rsid w:val="00E721BB"/>
    <w:rsid w:val="00E73791"/>
    <w:rsid w:val="00E74BBE"/>
    <w:rsid w:val="00E768CC"/>
    <w:rsid w:val="00E80392"/>
    <w:rsid w:val="00E819F9"/>
    <w:rsid w:val="00E834D0"/>
    <w:rsid w:val="00E87FB5"/>
    <w:rsid w:val="00E90FF1"/>
    <w:rsid w:val="00E91174"/>
    <w:rsid w:val="00E91834"/>
    <w:rsid w:val="00E95A71"/>
    <w:rsid w:val="00E9619A"/>
    <w:rsid w:val="00E96959"/>
    <w:rsid w:val="00E96DF7"/>
    <w:rsid w:val="00E97D4F"/>
    <w:rsid w:val="00E97FC3"/>
    <w:rsid w:val="00EA092F"/>
    <w:rsid w:val="00EA2739"/>
    <w:rsid w:val="00EA38D1"/>
    <w:rsid w:val="00EA40E5"/>
    <w:rsid w:val="00EA5E16"/>
    <w:rsid w:val="00EA7E57"/>
    <w:rsid w:val="00EB0391"/>
    <w:rsid w:val="00EB03F4"/>
    <w:rsid w:val="00EB156C"/>
    <w:rsid w:val="00EB261F"/>
    <w:rsid w:val="00EB32ED"/>
    <w:rsid w:val="00EB4A43"/>
    <w:rsid w:val="00EB4B2D"/>
    <w:rsid w:val="00EB5A9D"/>
    <w:rsid w:val="00EB640E"/>
    <w:rsid w:val="00EB743D"/>
    <w:rsid w:val="00EC08D3"/>
    <w:rsid w:val="00EC191D"/>
    <w:rsid w:val="00EC43C5"/>
    <w:rsid w:val="00EC48CD"/>
    <w:rsid w:val="00EC56CC"/>
    <w:rsid w:val="00EC5C04"/>
    <w:rsid w:val="00EC5E3A"/>
    <w:rsid w:val="00EC6024"/>
    <w:rsid w:val="00EC7636"/>
    <w:rsid w:val="00EC7AE2"/>
    <w:rsid w:val="00ED0A4B"/>
    <w:rsid w:val="00ED182E"/>
    <w:rsid w:val="00ED21EF"/>
    <w:rsid w:val="00ED34EF"/>
    <w:rsid w:val="00ED3D2A"/>
    <w:rsid w:val="00ED4261"/>
    <w:rsid w:val="00ED4AE4"/>
    <w:rsid w:val="00ED4CAB"/>
    <w:rsid w:val="00ED4D53"/>
    <w:rsid w:val="00ED4DB9"/>
    <w:rsid w:val="00ED5349"/>
    <w:rsid w:val="00ED5B5B"/>
    <w:rsid w:val="00ED6019"/>
    <w:rsid w:val="00ED6273"/>
    <w:rsid w:val="00ED729B"/>
    <w:rsid w:val="00EE02F9"/>
    <w:rsid w:val="00EE2129"/>
    <w:rsid w:val="00EE4724"/>
    <w:rsid w:val="00EE4836"/>
    <w:rsid w:val="00EE4D5A"/>
    <w:rsid w:val="00EE5F14"/>
    <w:rsid w:val="00EE7576"/>
    <w:rsid w:val="00EF0224"/>
    <w:rsid w:val="00EF1A91"/>
    <w:rsid w:val="00EF1AA9"/>
    <w:rsid w:val="00EF2061"/>
    <w:rsid w:val="00EF2FEF"/>
    <w:rsid w:val="00EF4C63"/>
    <w:rsid w:val="00F01A86"/>
    <w:rsid w:val="00F023BE"/>
    <w:rsid w:val="00F02498"/>
    <w:rsid w:val="00F030D2"/>
    <w:rsid w:val="00F0403D"/>
    <w:rsid w:val="00F04581"/>
    <w:rsid w:val="00F04C13"/>
    <w:rsid w:val="00F04CBE"/>
    <w:rsid w:val="00F05B81"/>
    <w:rsid w:val="00F05F2A"/>
    <w:rsid w:val="00F06499"/>
    <w:rsid w:val="00F06855"/>
    <w:rsid w:val="00F074CE"/>
    <w:rsid w:val="00F0761C"/>
    <w:rsid w:val="00F07A1C"/>
    <w:rsid w:val="00F11FD3"/>
    <w:rsid w:val="00F16CF2"/>
    <w:rsid w:val="00F1734A"/>
    <w:rsid w:val="00F17D8F"/>
    <w:rsid w:val="00F20500"/>
    <w:rsid w:val="00F22568"/>
    <w:rsid w:val="00F22AB6"/>
    <w:rsid w:val="00F22E8E"/>
    <w:rsid w:val="00F23502"/>
    <w:rsid w:val="00F23EC1"/>
    <w:rsid w:val="00F266E8"/>
    <w:rsid w:val="00F35AAF"/>
    <w:rsid w:val="00F37D8B"/>
    <w:rsid w:val="00F41B7D"/>
    <w:rsid w:val="00F42DFA"/>
    <w:rsid w:val="00F43066"/>
    <w:rsid w:val="00F432EE"/>
    <w:rsid w:val="00F43A52"/>
    <w:rsid w:val="00F46318"/>
    <w:rsid w:val="00F472F9"/>
    <w:rsid w:val="00F476D9"/>
    <w:rsid w:val="00F478D9"/>
    <w:rsid w:val="00F47E0D"/>
    <w:rsid w:val="00F51BAB"/>
    <w:rsid w:val="00F53898"/>
    <w:rsid w:val="00F54AF6"/>
    <w:rsid w:val="00F5691B"/>
    <w:rsid w:val="00F56976"/>
    <w:rsid w:val="00F57974"/>
    <w:rsid w:val="00F63726"/>
    <w:rsid w:val="00F63AF4"/>
    <w:rsid w:val="00F640A8"/>
    <w:rsid w:val="00F6493A"/>
    <w:rsid w:val="00F6639B"/>
    <w:rsid w:val="00F664D0"/>
    <w:rsid w:val="00F66A81"/>
    <w:rsid w:val="00F670A3"/>
    <w:rsid w:val="00F677DA"/>
    <w:rsid w:val="00F706AA"/>
    <w:rsid w:val="00F71EA9"/>
    <w:rsid w:val="00F72ACD"/>
    <w:rsid w:val="00F7599B"/>
    <w:rsid w:val="00F75D6D"/>
    <w:rsid w:val="00F7659B"/>
    <w:rsid w:val="00F766EC"/>
    <w:rsid w:val="00F772C7"/>
    <w:rsid w:val="00F77E63"/>
    <w:rsid w:val="00F77F86"/>
    <w:rsid w:val="00F81AC1"/>
    <w:rsid w:val="00F83FB8"/>
    <w:rsid w:val="00F84157"/>
    <w:rsid w:val="00F85812"/>
    <w:rsid w:val="00F87446"/>
    <w:rsid w:val="00F87913"/>
    <w:rsid w:val="00F87C37"/>
    <w:rsid w:val="00F87EA3"/>
    <w:rsid w:val="00F90848"/>
    <w:rsid w:val="00F9084F"/>
    <w:rsid w:val="00F91C52"/>
    <w:rsid w:val="00F92FF4"/>
    <w:rsid w:val="00F9514D"/>
    <w:rsid w:val="00F95805"/>
    <w:rsid w:val="00F962FF"/>
    <w:rsid w:val="00FA0929"/>
    <w:rsid w:val="00FA1776"/>
    <w:rsid w:val="00FA252A"/>
    <w:rsid w:val="00FA2C31"/>
    <w:rsid w:val="00FA342E"/>
    <w:rsid w:val="00FA3DEB"/>
    <w:rsid w:val="00FA4B1D"/>
    <w:rsid w:val="00FA5DD7"/>
    <w:rsid w:val="00FA611D"/>
    <w:rsid w:val="00FA7184"/>
    <w:rsid w:val="00FB107B"/>
    <w:rsid w:val="00FB120B"/>
    <w:rsid w:val="00FB18A9"/>
    <w:rsid w:val="00FB3198"/>
    <w:rsid w:val="00FB4A7B"/>
    <w:rsid w:val="00FB4E87"/>
    <w:rsid w:val="00FB6094"/>
    <w:rsid w:val="00FB64D1"/>
    <w:rsid w:val="00FB71A6"/>
    <w:rsid w:val="00FB7C44"/>
    <w:rsid w:val="00FC0841"/>
    <w:rsid w:val="00FC09EA"/>
    <w:rsid w:val="00FC19D0"/>
    <w:rsid w:val="00FC287A"/>
    <w:rsid w:val="00FC6A96"/>
    <w:rsid w:val="00FC7872"/>
    <w:rsid w:val="00FD13A4"/>
    <w:rsid w:val="00FD17CA"/>
    <w:rsid w:val="00FD224B"/>
    <w:rsid w:val="00FD31EA"/>
    <w:rsid w:val="00FD33B4"/>
    <w:rsid w:val="00FD36CF"/>
    <w:rsid w:val="00FD4319"/>
    <w:rsid w:val="00FD52AA"/>
    <w:rsid w:val="00FD533C"/>
    <w:rsid w:val="00FD70E3"/>
    <w:rsid w:val="00FE13E0"/>
    <w:rsid w:val="00FE28B2"/>
    <w:rsid w:val="00FE311C"/>
    <w:rsid w:val="00FE3713"/>
    <w:rsid w:val="00FE5C87"/>
    <w:rsid w:val="00FE63F9"/>
    <w:rsid w:val="00FE661C"/>
    <w:rsid w:val="00FF0511"/>
    <w:rsid w:val="00FF5006"/>
    <w:rsid w:val="00FF56A4"/>
    <w:rsid w:val="00FF643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A34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C568AE"/>
    <w:rPr>
      <w:rFonts w:ascii="Segoe UI" w:hAnsi="Segoe UI" w:cs="Segoe UI"/>
      <w:sz w:val="18"/>
      <w:szCs w:val="18"/>
    </w:rPr>
  </w:style>
  <w:style w:type="character" w:customStyle="1" w:styleId="BalloonTextChar">
    <w:name w:val="Balloon Text Char"/>
    <w:link w:val="BalloonText"/>
    <w:uiPriority w:val="99"/>
    <w:semiHidden/>
    <w:rsid w:val="00C568AE"/>
    <w:rPr>
      <w:rFonts w:ascii="Segoe UI" w:hAnsi="Segoe UI" w:cs="Segoe UI"/>
      <w:sz w:val="18"/>
      <w:szCs w:val="18"/>
    </w:rPr>
  </w:style>
  <w:style w:type="character" w:styleId="CommentReference">
    <w:name w:val="annotation reference"/>
    <w:uiPriority w:val="99"/>
    <w:semiHidden/>
    <w:unhideWhenUsed/>
    <w:rsid w:val="00CB0799"/>
    <w:rPr>
      <w:sz w:val="16"/>
      <w:szCs w:val="16"/>
    </w:rPr>
  </w:style>
  <w:style w:type="paragraph" w:styleId="CommentText">
    <w:name w:val="annotation text"/>
    <w:basedOn w:val="Normal"/>
    <w:link w:val="CommentTextChar"/>
    <w:uiPriority w:val="99"/>
    <w:semiHidden/>
    <w:unhideWhenUsed/>
    <w:rsid w:val="00CB0799"/>
    <w:rPr>
      <w:sz w:val="20"/>
    </w:rPr>
  </w:style>
  <w:style w:type="character" w:customStyle="1" w:styleId="CommentTextChar">
    <w:name w:val="Comment Text Char"/>
    <w:basedOn w:val="DefaultParagraphFont"/>
    <w:link w:val="CommentText"/>
    <w:uiPriority w:val="99"/>
    <w:semiHidden/>
    <w:rsid w:val="00CB0799"/>
  </w:style>
  <w:style w:type="paragraph" w:styleId="CommentSubject">
    <w:name w:val="annotation subject"/>
    <w:basedOn w:val="CommentText"/>
    <w:next w:val="CommentText"/>
    <w:link w:val="CommentSubjectChar"/>
    <w:uiPriority w:val="99"/>
    <w:semiHidden/>
    <w:unhideWhenUsed/>
    <w:rsid w:val="00CB0799"/>
    <w:rPr>
      <w:b/>
      <w:bCs/>
    </w:rPr>
  </w:style>
  <w:style w:type="character" w:customStyle="1" w:styleId="CommentSubjectChar">
    <w:name w:val="Comment Subject Char"/>
    <w:link w:val="CommentSubject"/>
    <w:uiPriority w:val="99"/>
    <w:semiHidden/>
    <w:rsid w:val="00CB0799"/>
    <w:rPr>
      <w:b/>
      <w:bCs/>
    </w:rPr>
  </w:style>
  <w:style w:type="paragraph" w:customStyle="1" w:styleId="CatchwordsBold">
    <w:name w:val="Catchwords Bold"/>
    <w:basedOn w:val="Normal"/>
    <w:link w:val="CatchwordsBoldChar"/>
    <w:qFormat/>
    <w:rsid w:val="00FC19D0"/>
    <w:pPr>
      <w:tabs>
        <w:tab w:val="clear" w:pos="425"/>
        <w:tab w:val="clear" w:pos="851"/>
        <w:tab w:val="clear" w:pos="1276"/>
        <w:tab w:val="clear" w:pos="1701"/>
        <w:tab w:val="clear" w:pos="2268"/>
        <w:tab w:val="clear" w:pos="2835"/>
        <w:tab w:val="clear" w:pos="3402"/>
        <w:tab w:val="clear" w:pos="3969"/>
        <w:tab w:val="clear" w:pos="4536"/>
        <w:tab w:val="left" w:pos="720"/>
        <w:tab w:val="left" w:pos="1440"/>
        <w:tab w:val="left" w:pos="2160"/>
        <w:tab w:val="left" w:pos="2880"/>
        <w:tab w:val="left" w:pos="3600"/>
        <w:tab w:val="left" w:pos="6480"/>
      </w:tabs>
      <w:spacing w:line="280" w:lineRule="exact"/>
    </w:pPr>
    <w:rPr>
      <w:b/>
      <w:sz w:val="26"/>
    </w:rPr>
  </w:style>
  <w:style w:type="character" w:customStyle="1" w:styleId="CatchwordsBoldChar">
    <w:name w:val="Catchwords Bold Char"/>
    <w:link w:val="CatchwordsBold"/>
    <w:rsid w:val="00FC19D0"/>
    <w:rPr>
      <w:b/>
      <w:sz w:val="26"/>
    </w:rPr>
  </w:style>
  <w:style w:type="paragraph" w:styleId="Revision">
    <w:name w:val="Revision"/>
    <w:hidden/>
    <w:uiPriority w:val="99"/>
    <w:semiHidden/>
    <w:rsid w:val="00C171A5"/>
    <w:rPr>
      <w:sz w:val="24"/>
    </w:rPr>
  </w:style>
  <w:style w:type="paragraph" w:customStyle="1" w:styleId="Default">
    <w:name w:val="Default"/>
    <w:rsid w:val="00205717"/>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49">
      <w:bodyDiv w:val="1"/>
      <w:marLeft w:val="0"/>
      <w:marRight w:val="0"/>
      <w:marTop w:val="0"/>
      <w:marBottom w:val="0"/>
      <w:divBdr>
        <w:top w:val="none" w:sz="0" w:space="0" w:color="auto"/>
        <w:left w:val="none" w:sz="0" w:space="0" w:color="auto"/>
        <w:bottom w:val="none" w:sz="0" w:space="0" w:color="auto"/>
        <w:right w:val="none" w:sz="0" w:space="0" w:color="auto"/>
      </w:divBdr>
    </w:div>
    <w:div w:id="152457926">
      <w:bodyDiv w:val="1"/>
      <w:marLeft w:val="0"/>
      <w:marRight w:val="0"/>
      <w:marTop w:val="0"/>
      <w:marBottom w:val="0"/>
      <w:divBdr>
        <w:top w:val="none" w:sz="0" w:space="0" w:color="auto"/>
        <w:left w:val="none" w:sz="0" w:space="0" w:color="auto"/>
        <w:bottom w:val="none" w:sz="0" w:space="0" w:color="auto"/>
        <w:right w:val="none" w:sz="0" w:space="0" w:color="auto"/>
      </w:divBdr>
    </w:div>
    <w:div w:id="375204158">
      <w:bodyDiv w:val="1"/>
      <w:marLeft w:val="0"/>
      <w:marRight w:val="0"/>
      <w:marTop w:val="0"/>
      <w:marBottom w:val="0"/>
      <w:divBdr>
        <w:top w:val="none" w:sz="0" w:space="0" w:color="auto"/>
        <w:left w:val="none" w:sz="0" w:space="0" w:color="auto"/>
        <w:bottom w:val="none" w:sz="0" w:space="0" w:color="auto"/>
        <w:right w:val="none" w:sz="0" w:space="0" w:color="auto"/>
      </w:divBdr>
    </w:div>
    <w:div w:id="1085801724">
      <w:bodyDiv w:val="1"/>
      <w:marLeft w:val="0"/>
      <w:marRight w:val="0"/>
      <w:marTop w:val="0"/>
      <w:marBottom w:val="0"/>
      <w:divBdr>
        <w:top w:val="none" w:sz="0" w:space="0" w:color="auto"/>
        <w:left w:val="none" w:sz="0" w:space="0" w:color="auto"/>
        <w:bottom w:val="none" w:sz="0" w:space="0" w:color="auto"/>
        <w:right w:val="none" w:sz="0" w:space="0" w:color="auto"/>
      </w:divBdr>
    </w:div>
    <w:div w:id="1803041642">
      <w:bodyDiv w:val="1"/>
      <w:marLeft w:val="0"/>
      <w:marRight w:val="0"/>
      <w:marTop w:val="0"/>
      <w:marBottom w:val="0"/>
      <w:divBdr>
        <w:top w:val="none" w:sz="0" w:space="0" w:color="auto"/>
        <w:left w:val="none" w:sz="0" w:space="0" w:color="auto"/>
        <w:bottom w:val="none" w:sz="0" w:space="0" w:color="auto"/>
        <w:right w:val="none" w:sz="0" w:space="0" w:color="auto"/>
      </w:divBdr>
    </w:div>
    <w:div w:id="183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9D3FD22BA05C46A3F7778A4EAE21E6" ma:contentTypeVersion="12" ma:contentTypeDescription="Create a new document." ma:contentTypeScope="" ma:versionID="8ba8812850657c67d4fd4ec383a13a43">
  <xsd:schema xmlns:xsd="http://www.w3.org/2001/XMLSchema" xmlns:xs="http://www.w3.org/2001/XMLSchema" xmlns:p="http://schemas.microsoft.com/office/2006/metadata/properties" xmlns:ns2="9b759999-630c-45ee-bc6f-d9e065efddb7" xmlns:ns3="cbc5b7fd-636f-49ec-b8cc-eb8a3f2ba19e" targetNamespace="http://schemas.microsoft.com/office/2006/metadata/properties" ma:root="true" ma:fieldsID="b3fa18a4e693454e042bc0b7d057b92e" ns2:_="" ns3:_="">
    <xsd:import namespace="9b759999-630c-45ee-bc6f-d9e065efddb7"/>
    <xsd:import namespace="cbc5b7fd-636f-49ec-b8cc-eb8a3f2ba19e"/>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9999-630c-45ee-bc6f-d9e065efddb7"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1E30F-5AA2-433E-A439-7595023DC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CAB1C-2F59-4623-A10D-D726E3F168F8}">
  <ds:schemaRefs>
    <ds:schemaRef ds:uri="http://schemas.openxmlformats.org/officeDocument/2006/bibliography"/>
  </ds:schemaRefs>
</ds:datastoreItem>
</file>

<file path=customXml/itemProps3.xml><?xml version="1.0" encoding="utf-8"?>
<ds:datastoreItem xmlns:ds="http://schemas.openxmlformats.org/officeDocument/2006/customXml" ds:itemID="{CCB5F791-6400-44BD-BA53-D3829D9CC21B}">
  <ds:schemaRefs>
    <ds:schemaRef ds:uri="http://schemas.microsoft.com/sharepoint/v3/contenttype/forms"/>
  </ds:schemaRefs>
</ds:datastoreItem>
</file>

<file path=customXml/itemProps4.xml><?xml version="1.0" encoding="utf-8"?>
<ds:datastoreItem xmlns:ds="http://schemas.openxmlformats.org/officeDocument/2006/customXml" ds:itemID="{ED203306-29DC-40F7-B23E-2A46569C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9999-630c-45ee-bc6f-d9e065efddb7"/>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2785</Characters>
  <Application>Microsoft Office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2022-10-18T23:02:00Z</dcterms:created>
  <dcterms:modified xsi:type="dcterms:W3CDTF">2022-10-18T23:02:00Z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0x010100F49D3FD22BA05C46A3F7778A4EAE21E6</vt:lpwstr>
  </property>
</Properties>
</file>