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CC2A1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57F42F87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DISPOSITIONS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DD02063" w:rsidR="00CC46E9" w:rsidRDefault="0009562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>
        <w:rPr>
          <w:rFonts w:ascii="Arial" w:hAnsi="Arial" w:cs="Arial"/>
          <w:b/>
          <w:color w:val="000000"/>
          <w:sz w:val="24"/>
        </w:rPr>
        <w:t xml:space="preserve"> 8 FEBRUARY 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693"/>
        <w:gridCol w:w="2694"/>
        <w:gridCol w:w="2409"/>
      </w:tblGrid>
      <w:tr w:rsidR="00CC46E9" w:rsidRPr="00CC46E9" w14:paraId="75C43C84" w14:textId="4EC4303C" w:rsidTr="00797DE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58355D09" w:rsidR="00594460" w:rsidRPr="001A203E" w:rsidRDefault="00095627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0956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Raghoobar</w:t>
            </w:r>
            <w:proofErr w:type="spellEnd"/>
          </w:p>
        </w:tc>
        <w:tc>
          <w:tcPr>
            <w:tcW w:w="2693" w:type="dxa"/>
          </w:tcPr>
          <w:p w14:paraId="3FB8C0DF" w14:textId="1F367B99" w:rsidR="00594460" w:rsidRPr="001A203E" w:rsidRDefault="00095627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627">
              <w:rPr>
                <w:rFonts w:ascii="Arial" w:hAnsi="Arial" w:cs="Arial"/>
                <w:color w:val="000000"/>
                <w:sz w:val="18"/>
                <w:szCs w:val="18"/>
              </w:rPr>
              <w:t>Legal Services Commissioner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(B57/2023) </w:t>
            </w:r>
          </w:p>
        </w:tc>
        <w:tc>
          <w:tcPr>
            <w:tcW w:w="2694" w:type="dxa"/>
          </w:tcPr>
          <w:p w14:paraId="2DCC0B39" w14:textId="32C658CB" w:rsidR="00594460" w:rsidRDefault="00095627" w:rsidP="00D203F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191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745E1" w14:textId="061CC6BA" w:rsidR="00095627" w:rsidRDefault="00095627" w:rsidP="000956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[2024] HCASL 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A4B" w:rsidRPr="00CC46E9" w14:paraId="3003E09B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335F9BED" w:rsidR="00B71A4B" w:rsidRPr="003306A8" w:rsidRDefault="0009562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BOY17 </w:t>
            </w:r>
          </w:p>
        </w:tc>
        <w:tc>
          <w:tcPr>
            <w:tcW w:w="2693" w:type="dxa"/>
          </w:tcPr>
          <w:p w14:paraId="1C828A9F" w14:textId="173F6676" w:rsidR="00B71A4B" w:rsidRPr="0013242E" w:rsidRDefault="0009562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627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(S117/2023) 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70CB9CC" w14:textId="1693C3D5" w:rsidR="00EF733F" w:rsidRDefault="0009562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1040</w:t>
            </w:r>
          </w:p>
        </w:tc>
        <w:tc>
          <w:tcPr>
            <w:tcW w:w="2409" w:type="dxa"/>
          </w:tcPr>
          <w:p w14:paraId="1E409E41" w14:textId="190071FD" w:rsidR="00B71A4B" w:rsidRPr="00DD4649" w:rsidRDefault="0009562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[2024] HCASL 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71C7" w:rsidRPr="00CC46E9" w14:paraId="798964E2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3EE4DB19" w:rsidR="006371C7" w:rsidRPr="00CB0ADB" w:rsidRDefault="00095627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Picos</w:t>
            </w:r>
            <w:proofErr w:type="spellEnd"/>
          </w:p>
        </w:tc>
        <w:tc>
          <w:tcPr>
            <w:tcW w:w="2693" w:type="dxa"/>
          </w:tcPr>
          <w:p w14:paraId="4BCA6573" w14:textId="09F91515" w:rsidR="006B1A3A" w:rsidRPr="00CB0ADB" w:rsidRDefault="00095627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6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Council of New South Wales Bar Association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(S125/2023) </w:t>
            </w:r>
          </w:p>
        </w:tc>
        <w:tc>
          <w:tcPr>
            <w:tcW w:w="2694" w:type="dxa"/>
          </w:tcPr>
          <w:p w14:paraId="2EA2D2FB" w14:textId="7A847406" w:rsidR="00EA133F" w:rsidRPr="00466264" w:rsidRDefault="00095627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218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784B7BB" w14:textId="452A9746" w:rsidR="00390D60" w:rsidRDefault="00095627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01410D" w:rsidRPr="00CC46E9" w14:paraId="7655F066" w14:textId="77777777" w:rsidTr="00797DEA">
        <w:trPr>
          <w:cantSplit/>
          <w:trHeight w:val="661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6F25E758" w:rsidR="0001410D" w:rsidRDefault="00095627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627">
              <w:rPr>
                <w:rFonts w:ascii="Arial" w:hAnsi="Arial" w:cs="Arial"/>
                <w:color w:val="000000"/>
                <w:sz w:val="18"/>
                <w:szCs w:val="18"/>
              </w:rPr>
              <w:t>AML (a pseudonym)</w:t>
            </w:r>
          </w:p>
        </w:tc>
        <w:tc>
          <w:tcPr>
            <w:tcW w:w="2693" w:type="dxa"/>
          </w:tcPr>
          <w:p w14:paraId="115F8B09" w14:textId="0EFE2650" w:rsidR="00B71A4B" w:rsidRPr="00AA160C" w:rsidRDefault="00095627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627">
              <w:rPr>
                <w:rFonts w:ascii="Arial" w:hAnsi="Arial" w:cs="Arial"/>
                <w:color w:val="000000"/>
                <w:sz w:val="18"/>
                <w:szCs w:val="18"/>
              </w:rPr>
              <w:t>Longden Super Custodian Pty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95627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253480">
              <w:rPr>
                <w:rFonts w:ascii="Arial" w:hAnsi="Arial" w:cs="Arial"/>
                <w:color w:val="000000"/>
                <w:sz w:val="18"/>
                <w:szCs w:val="18"/>
              </w:rPr>
              <w:t xml:space="preserve">M68/2023) </w:t>
            </w:r>
          </w:p>
        </w:tc>
        <w:tc>
          <w:tcPr>
            <w:tcW w:w="2694" w:type="dxa"/>
          </w:tcPr>
          <w:p w14:paraId="19658C0C" w14:textId="56854670" w:rsidR="00253480" w:rsidRPr="001F12DC" w:rsidRDefault="00253480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170</w:t>
            </w:r>
            <w:r w:rsidR="004E597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7BA6F8A" w14:textId="50E06453" w:rsidR="00390D60" w:rsidRPr="00D45A02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</w:tr>
      <w:tr w:rsidR="00095627" w:rsidRPr="00CC46E9" w14:paraId="0A5B1C28" w14:textId="77777777" w:rsidTr="00797DEA">
        <w:trPr>
          <w:cantSplit/>
          <w:trHeight w:val="687"/>
        </w:trPr>
        <w:tc>
          <w:tcPr>
            <w:tcW w:w="600" w:type="dxa"/>
            <w:shd w:val="clear" w:color="auto" w:fill="auto"/>
          </w:tcPr>
          <w:p w14:paraId="2FE4F8AB" w14:textId="77777777" w:rsidR="00095627" w:rsidRPr="00CC46E9" w:rsidRDefault="0009562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E247675" w14:textId="109A0659" w:rsidR="00095627" w:rsidRDefault="0025348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Reynolds </w:t>
            </w:r>
          </w:p>
        </w:tc>
        <w:tc>
          <w:tcPr>
            <w:tcW w:w="2693" w:type="dxa"/>
          </w:tcPr>
          <w:p w14:paraId="57E16B80" w14:textId="7437D674" w:rsidR="00095627" w:rsidRPr="00AA160C" w:rsidRDefault="0025348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Australia Bank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(P17/2023) </w:t>
            </w:r>
            <w:r w:rsidR="004E597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DE5F738" w14:textId="67CA2225" w:rsidR="00615655" w:rsidRPr="00615655" w:rsidRDefault="00615655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47583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F4758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47583" w:rsidRPr="00F47583">
              <w:rPr>
                <w:rFonts w:ascii="Arial" w:hAnsi="Arial" w:cs="Arial"/>
                <w:color w:val="000000"/>
                <w:sz w:val="18"/>
                <w:szCs w:val="18"/>
              </w:rPr>
              <w:t xml:space="preserve">(Unreported) </w:t>
            </w:r>
          </w:p>
        </w:tc>
        <w:tc>
          <w:tcPr>
            <w:tcW w:w="2409" w:type="dxa"/>
          </w:tcPr>
          <w:p w14:paraId="7A4A2ADB" w14:textId="7DAA835E" w:rsidR="00095627" w:rsidRPr="00D45A02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</w:tr>
      <w:tr w:rsidR="00095627" w:rsidRPr="00CC46E9" w14:paraId="5560CC10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7A4A6693" w14:textId="77777777" w:rsidR="00095627" w:rsidRPr="00CC46E9" w:rsidRDefault="0009562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34E141C" w14:textId="4B3D1484" w:rsidR="00095627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Truong </w:t>
            </w:r>
          </w:p>
        </w:tc>
        <w:tc>
          <w:tcPr>
            <w:tcW w:w="2693" w:type="dxa"/>
          </w:tcPr>
          <w:p w14:paraId="35662FA5" w14:textId="05B49CAA" w:rsidR="00095627" w:rsidRPr="00AA160C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655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(S134/2023) </w:t>
            </w:r>
          </w:p>
        </w:tc>
        <w:tc>
          <w:tcPr>
            <w:tcW w:w="2694" w:type="dxa"/>
          </w:tcPr>
          <w:p w14:paraId="2C3E8CA2" w14:textId="1F10840E" w:rsidR="00095627" w:rsidRPr="001F12DC" w:rsidRDefault="00615655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6A5E576" w14:textId="44799FAF" w:rsidR="00095627" w:rsidRPr="00D45A02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6</w:t>
            </w:r>
          </w:p>
        </w:tc>
      </w:tr>
      <w:tr w:rsidR="00095627" w:rsidRPr="00CC46E9" w14:paraId="23CF7B9F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21A5C12C" w14:textId="77777777" w:rsidR="00095627" w:rsidRPr="00CC46E9" w:rsidRDefault="0009562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EF07126" w14:textId="3F344355" w:rsidR="00095627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5655">
              <w:rPr>
                <w:rFonts w:ascii="Arial" w:hAnsi="Arial" w:cs="Arial"/>
                <w:color w:val="000000"/>
                <w:sz w:val="18"/>
                <w:szCs w:val="18"/>
              </w:rPr>
              <w:t>Jemmott</w:t>
            </w:r>
            <w:proofErr w:type="spellEnd"/>
          </w:p>
        </w:tc>
        <w:tc>
          <w:tcPr>
            <w:tcW w:w="2693" w:type="dxa"/>
          </w:tcPr>
          <w:p w14:paraId="1931B98A" w14:textId="58DDDDA9" w:rsidR="00095627" w:rsidRPr="00AA160C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655">
              <w:rPr>
                <w:rFonts w:ascii="Arial" w:hAnsi="Arial" w:cs="Arial"/>
                <w:color w:val="000000"/>
                <w:sz w:val="18"/>
                <w:szCs w:val="18"/>
              </w:rPr>
              <w:t>Krejci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(S102/2023)</w:t>
            </w:r>
          </w:p>
        </w:tc>
        <w:tc>
          <w:tcPr>
            <w:tcW w:w="2694" w:type="dxa"/>
          </w:tcPr>
          <w:p w14:paraId="23A7AAFE" w14:textId="31F8B60E" w:rsidR="00095627" w:rsidRPr="001F12DC" w:rsidRDefault="00615655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187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2578D2A" w14:textId="39BDD585" w:rsidR="00095627" w:rsidRPr="00D45A02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</w:p>
        </w:tc>
      </w:tr>
      <w:tr w:rsidR="00095627" w:rsidRPr="00CC46E9" w14:paraId="5D3A24A3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1B20F258" w14:textId="77777777" w:rsidR="00095627" w:rsidRPr="00CC46E9" w:rsidRDefault="0009562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9FDD084" w14:textId="2B747DEA" w:rsidR="00095627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Watson</w:t>
            </w:r>
          </w:p>
        </w:tc>
        <w:tc>
          <w:tcPr>
            <w:tcW w:w="2693" w:type="dxa"/>
          </w:tcPr>
          <w:p w14:paraId="79353AC8" w14:textId="6102FBFF" w:rsidR="00095627" w:rsidRPr="00AA160C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655">
              <w:rPr>
                <w:rFonts w:ascii="Arial" w:hAnsi="Arial" w:cs="Arial"/>
                <w:color w:val="000000"/>
                <w:sz w:val="18"/>
                <w:szCs w:val="18"/>
              </w:rPr>
              <w:t>Greenwoods &amp; Herbert Smith Freehills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(S122/2023)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0A1CFAE7" w14:textId="0B9342DB" w:rsidR="00095627" w:rsidRPr="001F12DC" w:rsidRDefault="00615655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132</w:t>
            </w:r>
          </w:p>
        </w:tc>
        <w:tc>
          <w:tcPr>
            <w:tcW w:w="2409" w:type="dxa"/>
          </w:tcPr>
          <w:p w14:paraId="14D2274B" w14:textId="0A947355" w:rsidR="00095627" w:rsidRPr="00615655" w:rsidRDefault="00615655" w:rsidP="005944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8 </w:t>
            </w:r>
          </w:p>
        </w:tc>
      </w:tr>
      <w:tr w:rsidR="004E5976" w:rsidRPr="00CC46E9" w14:paraId="19E9F983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750EC995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3583CA2" w14:textId="7D1AE60B" w:rsidR="004E5976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Norkin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B1AF514" w14:textId="0D2F4286" w:rsidR="004E5976" w:rsidRPr="00AA160C" w:rsidRDefault="004E597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>he University of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>New England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>ABN 75792454315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(S124/2023) </w:t>
            </w:r>
          </w:p>
        </w:tc>
        <w:tc>
          <w:tcPr>
            <w:tcW w:w="2694" w:type="dxa"/>
          </w:tcPr>
          <w:p w14:paraId="5439057D" w14:textId="27307CB6" w:rsidR="004E5976" w:rsidRPr="001F12DC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194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A9464C1" w14:textId="5F797BAB" w:rsidR="004E5976" w:rsidRPr="00D45A02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</w:p>
        </w:tc>
      </w:tr>
      <w:tr w:rsidR="004E5976" w:rsidRPr="00CC46E9" w14:paraId="23AD258D" w14:textId="77777777" w:rsidTr="00797DEA">
        <w:trPr>
          <w:cantSplit/>
          <w:trHeight w:val="659"/>
        </w:trPr>
        <w:tc>
          <w:tcPr>
            <w:tcW w:w="600" w:type="dxa"/>
            <w:shd w:val="clear" w:color="auto" w:fill="auto"/>
          </w:tcPr>
          <w:p w14:paraId="26768DF0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D2FF280" w14:textId="4FC2ADAC" w:rsidR="004E5976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Stuart &amp; Ors </w:t>
            </w:r>
          </w:p>
        </w:tc>
        <w:tc>
          <w:tcPr>
            <w:tcW w:w="2693" w:type="dxa"/>
          </w:tcPr>
          <w:p w14:paraId="2376E8D3" w14:textId="33056BEA" w:rsidR="004E5976" w:rsidRPr="00AA160C" w:rsidRDefault="004E597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of 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(A17/2023)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23CEB5B4" w14:textId="3A63E241" w:rsidR="004E5976" w:rsidRPr="001F12DC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131</w:t>
            </w:r>
          </w:p>
        </w:tc>
        <w:tc>
          <w:tcPr>
            <w:tcW w:w="2409" w:type="dxa"/>
          </w:tcPr>
          <w:p w14:paraId="4C1D8611" w14:textId="36E5BF08" w:rsidR="004E5976" w:rsidRPr="009307B3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Special leave </w:t>
            </w:r>
            <w:r w:rsidR="009307B3" w:rsidRPr="0093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  <w:r w:rsidRPr="0093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</w:t>
            </w:r>
          </w:p>
        </w:tc>
      </w:tr>
      <w:tr w:rsidR="004E5976" w:rsidRPr="00CC46E9" w14:paraId="253DB252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3B98946F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7832809" w14:textId="4B0F9B57" w:rsidR="004E5976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Fulton </w:t>
            </w:r>
          </w:p>
        </w:tc>
        <w:tc>
          <w:tcPr>
            <w:tcW w:w="2693" w:type="dxa"/>
          </w:tcPr>
          <w:p w14:paraId="2DA3C693" w14:textId="2D658B0A" w:rsidR="004E5976" w:rsidRPr="00AA160C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976">
              <w:rPr>
                <w:rFonts w:ascii="Arial" w:hAnsi="Arial" w:cs="Arial"/>
                <w:color w:val="000000"/>
                <w:sz w:val="18"/>
                <w:szCs w:val="18"/>
              </w:rPr>
              <w:t>Chief of Defence Force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(B51/2023) </w:t>
            </w:r>
          </w:p>
        </w:tc>
        <w:tc>
          <w:tcPr>
            <w:tcW w:w="2694" w:type="dxa"/>
          </w:tcPr>
          <w:p w14:paraId="7F05BF0E" w14:textId="409BEE7F" w:rsidR="004E5976" w:rsidRPr="004E5976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134</w:t>
            </w:r>
          </w:p>
        </w:tc>
        <w:tc>
          <w:tcPr>
            <w:tcW w:w="2409" w:type="dxa"/>
          </w:tcPr>
          <w:p w14:paraId="1A7F6B22" w14:textId="6F19A9A8" w:rsidR="004E5976" w:rsidRPr="00D45A02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4E5976" w:rsidRPr="00CC46E9" w14:paraId="205F8376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2DE40665" w14:textId="77777777" w:rsidR="004E5976" w:rsidRPr="007E332C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FD6291C" w14:textId="5C7D30AC" w:rsidR="004E5976" w:rsidRPr="007E332C" w:rsidRDefault="004E5976" w:rsidP="004E597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 xml:space="preserve">RC </w:t>
            </w:r>
          </w:p>
        </w:tc>
        <w:tc>
          <w:tcPr>
            <w:tcW w:w="2693" w:type="dxa"/>
          </w:tcPr>
          <w:p w14:paraId="75F3D788" w14:textId="5E53E1F7" w:rsidR="004E5976" w:rsidRPr="007E332C" w:rsidRDefault="004E5976" w:rsidP="004E597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>The Salvation Army (Western Australia) Property Trust</w:t>
            </w: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(P7/2023) </w:t>
            </w:r>
          </w:p>
        </w:tc>
        <w:tc>
          <w:tcPr>
            <w:tcW w:w="2694" w:type="dxa"/>
          </w:tcPr>
          <w:p w14:paraId="26A07DBC" w14:textId="2035C272" w:rsidR="004E5976" w:rsidRPr="007E332C" w:rsidRDefault="004E5976" w:rsidP="00D203F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>[2023] WASCA 29</w:t>
            </w: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6045C8D" w14:textId="340774A6" w:rsidR="004E5976" w:rsidRPr="00806944" w:rsidRDefault="007E332C" w:rsidP="004E5976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referred to a Full Court</w:t>
            </w:r>
            <w:r w:rsidR="004E5976" w:rsidRPr="00806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C3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 if on appeal</w:t>
            </w:r>
            <w:r w:rsidR="004E5976" w:rsidRPr="00806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</w:t>
            </w:r>
            <w:r w:rsidR="00C95377" w:rsidRPr="00806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12</w:t>
            </w:r>
          </w:p>
        </w:tc>
      </w:tr>
      <w:tr w:rsidR="004E5976" w:rsidRPr="00CC46E9" w14:paraId="661A9DAD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679F9C15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133C371" w14:textId="1C213A88" w:rsidR="004E5976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Holmes </w:t>
            </w:r>
          </w:p>
        </w:tc>
        <w:tc>
          <w:tcPr>
            <w:tcW w:w="2693" w:type="dxa"/>
          </w:tcPr>
          <w:p w14:paraId="69DDC2E1" w14:textId="226C9B77" w:rsidR="004E5976" w:rsidRPr="00AA160C" w:rsidRDefault="004E597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(P19/2023) </w:t>
            </w:r>
          </w:p>
        </w:tc>
        <w:tc>
          <w:tcPr>
            <w:tcW w:w="2694" w:type="dxa"/>
          </w:tcPr>
          <w:p w14:paraId="7B8A2340" w14:textId="2468261D" w:rsidR="004E5976" w:rsidRPr="001F12DC" w:rsidRDefault="00464573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D775591" w14:textId="1F6D07B7" w:rsidR="004E5976" w:rsidRPr="00D45A02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4E5976" w:rsidRPr="00CC46E9" w14:paraId="7591F6A3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D5057D5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E465C2B" w14:textId="2A4F5CB9" w:rsidR="004E5976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2693" w:type="dxa"/>
          </w:tcPr>
          <w:p w14:paraId="1C4ADD00" w14:textId="5FED0B7E" w:rsidR="004E5976" w:rsidRPr="00AA160C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(B52/2023) </w:t>
            </w:r>
          </w:p>
        </w:tc>
        <w:tc>
          <w:tcPr>
            <w:tcW w:w="2694" w:type="dxa"/>
          </w:tcPr>
          <w:p w14:paraId="7F0D1ABE" w14:textId="4EA076D1" w:rsidR="004E5976" w:rsidRPr="001F12DC" w:rsidRDefault="00464573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166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4C7F1BF" w14:textId="7E21AB02" w:rsidR="004E5976" w:rsidRPr="00D45A02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14 </w:t>
            </w:r>
          </w:p>
        </w:tc>
      </w:tr>
      <w:tr w:rsidR="004E5976" w:rsidRPr="00CC46E9" w14:paraId="100AD47E" w14:textId="77777777" w:rsidTr="00797DEA">
        <w:trPr>
          <w:cantSplit/>
          <w:trHeight w:val="569"/>
        </w:trPr>
        <w:tc>
          <w:tcPr>
            <w:tcW w:w="600" w:type="dxa"/>
            <w:shd w:val="clear" w:color="auto" w:fill="auto"/>
          </w:tcPr>
          <w:p w14:paraId="4FF8A2B9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0877358" w14:textId="191E1132" w:rsidR="004E5976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t>The Catholic Archdiocese of Melbourne</w:t>
            </w:r>
          </w:p>
        </w:tc>
        <w:tc>
          <w:tcPr>
            <w:tcW w:w="2693" w:type="dxa"/>
          </w:tcPr>
          <w:p w14:paraId="3760AC2B" w14:textId="23B96B8C" w:rsidR="00927E92" w:rsidRPr="00AA160C" w:rsidRDefault="00464573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t xml:space="preserve">RWQ (a pseudonym)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4573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(M69/2023)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2B9C61D" w14:textId="3C8724DD" w:rsidR="004E5976" w:rsidRPr="001F12DC" w:rsidRDefault="00464573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197</w:t>
            </w:r>
          </w:p>
        </w:tc>
        <w:tc>
          <w:tcPr>
            <w:tcW w:w="2409" w:type="dxa"/>
          </w:tcPr>
          <w:p w14:paraId="7BF20DDD" w14:textId="468E7ADB" w:rsidR="004E5976" w:rsidRPr="00D45A02" w:rsidRDefault="00464573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15 </w:t>
            </w:r>
          </w:p>
        </w:tc>
      </w:tr>
      <w:tr w:rsidR="004E5976" w:rsidRPr="00CC46E9" w14:paraId="11A50053" w14:textId="77777777" w:rsidTr="00797DEA">
        <w:trPr>
          <w:cantSplit/>
          <w:trHeight w:val="566"/>
        </w:trPr>
        <w:tc>
          <w:tcPr>
            <w:tcW w:w="600" w:type="dxa"/>
            <w:shd w:val="clear" w:color="auto" w:fill="auto"/>
          </w:tcPr>
          <w:p w14:paraId="1757559D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C7C252E" w14:textId="50BEDB1C" w:rsidR="004E5976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1AB1195" w14:textId="4DCAF83C" w:rsidR="004E5976" w:rsidRPr="00AA160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Metro Trains Melbourne Pty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(M73/2023) </w:t>
            </w:r>
            <w:r w:rsidR="00927E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ACE399F" w14:textId="72361C79" w:rsidR="004E5976" w:rsidRPr="001F12DC" w:rsidRDefault="00D372E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223</w:t>
            </w:r>
          </w:p>
        </w:tc>
        <w:tc>
          <w:tcPr>
            <w:tcW w:w="2409" w:type="dxa"/>
          </w:tcPr>
          <w:p w14:paraId="04858752" w14:textId="630C01E4" w:rsidR="004E5976" w:rsidRPr="00D45A02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</w:tc>
      </w:tr>
      <w:tr w:rsidR="004E5976" w:rsidRPr="00CC46E9" w14:paraId="62C40517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3ED582F3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00D6B63" w14:textId="7EA9989C" w:rsidR="004E5976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EQU19</w:t>
            </w:r>
          </w:p>
        </w:tc>
        <w:tc>
          <w:tcPr>
            <w:tcW w:w="2693" w:type="dxa"/>
          </w:tcPr>
          <w:p w14:paraId="3DDD76E7" w14:textId="385167A0" w:rsidR="004E5976" w:rsidRPr="00AA160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(M79/2023)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4274FC3" w14:textId="67110B1F" w:rsidR="004E5976" w:rsidRPr="001F12D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1182</w:t>
            </w:r>
          </w:p>
        </w:tc>
        <w:tc>
          <w:tcPr>
            <w:tcW w:w="2409" w:type="dxa"/>
          </w:tcPr>
          <w:p w14:paraId="232BCF7F" w14:textId="5EB17BF7" w:rsidR="004E5976" w:rsidRPr="00D45A02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17</w:t>
            </w:r>
          </w:p>
        </w:tc>
      </w:tr>
      <w:tr w:rsidR="004E5976" w:rsidRPr="00CC46E9" w14:paraId="5C68724C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2B713EA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483D837" w14:textId="4C02DD5E" w:rsidR="004E5976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Ames</w:t>
            </w:r>
          </w:p>
        </w:tc>
        <w:tc>
          <w:tcPr>
            <w:tcW w:w="2693" w:type="dxa"/>
          </w:tcPr>
          <w:p w14:paraId="610A9882" w14:textId="09BD1DE5" w:rsidR="004E5976" w:rsidRPr="00AA160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for the State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(A19/2023)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E89ADF5" w14:textId="2519F5E6" w:rsidR="00D372E6" w:rsidRPr="001F12DC" w:rsidRDefault="00D372E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85</w:t>
            </w:r>
          </w:p>
        </w:tc>
        <w:tc>
          <w:tcPr>
            <w:tcW w:w="2409" w:type="dxa"/>
          </w:tcPr>
          <w:p w14:paraId="32E37E13" w14:textId="6C98BF5E" w:rsidR="004E5976" w:rsidRPr="00D45A02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4E5976" w:rsidRPr="00CC46E9" w14:paraId="09ABAF88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DDEA584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1809F9B" w14:textId="0C79F0B4" w:rsidR="004E5976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 xml:space="preserve">PPK Mining Equipment Pty Ltd ACN 167705606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</w:tc>
        <w:tc>
          <w:tcPr>
            <w:tcW w:w="2693" w:type="dxa"/>
          </w:tcPr>
          <w:p w14:paraId="7E77D14D" w14:textId="7822D57E" w:rsidR="004E5976" w:rsidRPr="00AA160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Flynn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(S114/2023) </w:t>
            </w:r>
          </w:p>
        </w:tc>
        <w:tc>
          <w:tcPr>
            <w:tcW w:w="2694" w:type="dxa"/>
          </w:tcPr>
          <w:p w14:paraId="55A56890" w14:textId="3BB6BDAF" w:rsidR="004E5976" w:rsidRPr="001F12D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45A9443D" w14:textId="59EDA166" w:rsidR="004E5976" w:rsidRPr="00D45A02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19 </w:t>
            </w:r>
          </w:p>
        </w:tc>
      </w:tr>
      <w:tr w:rsidR="004E5976" w:rsidRPr="00CC46E9" w14:paraId="7261952B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3A9064F7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07E3098" w14:textId="185B2054" w:rsidR="00D372E6" w:rsidRPr="00D372E6" w:rsidRDefault="00D372E6" w:rsidP="00D203F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Dwyer</w:t>
            </w:r>
          </w:p>
        </w:tc>
        <w:tc>
          <w:tcPr>
            <w:tcW w:w="2693" w:type="dxa"/>
          </w:tcPr>
          <w:p w14:paraId="141B2165" w14:textId="17AAFC8A" w:rsidR="004E5976" w:rsidRPr="00AA160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 xml:space="preserve">Volkswagen Group Australia Pty Ltd trading as Volkswagen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72E6">
              <w:rPr>
                <w:rFonts w:ascii="Arial" w:hAnsi="Arial" w:cs="Arial"/>
                <w:color w:val="000000"/>
                <w:sz w:val="18"/>
                <w:szCs w:val="18"/>
              </w:rPr>
              <w:t>ABN 14093117876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(S121/2023)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FDCE1ED" w14:textId="31B3F463" w:rsidR="004E5976" w:rsidRPr="001F12DC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430D2" w14:textId="0C55AAC3" w:rsidR="004E5976" w:rsidRPr="00D45A02" w:rsidRDefault="00D372E6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</w:tc>
      </w:tr>
      <w:tr w:rsidR="004E5976" w:rsidRPr="00CC46E9" w14:paraId="565490FB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00DE1F89" w14:textId="77777777" w:rsidR="004E5976" w:rsidRPr="00CC46E9" w:rsidRDefault="004E5976" w:rsidP="004E597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46C8510" w14:textId="04E69FD5" w:rsidR="004E5976" w:rsidRDefault="00927E92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Naaman</w:t>
            </w:r>
          </w:p>
        </w:tc>
        <w:tc>
          <w:tcPr>
            <w:tcW w:w="2693" w:type="dxa"/>
          </w:tcPr>
          <w:p w14:paraId="32399CCB" w14:textId="13AC6B5F" w:rsidR="004E5976" w:rsidRPr="00AA160C" w:rsidRDefault="00927E92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7E92">
              <w:rPr>
                <w:rFonts w:ascii="Arial" w:hAnsi="Arial" w:cs="Arial"/>
                <w:color w:val="000000"/>
                <w:sz w:val="18"/>
                <w:szCs w:val="18"/>
              </w:rPr>
              <w:t>Jaken</w:t>
            </w:r>
            <w:proofErr w:type="spellEnd"/>
            <w:r w:rsidRPr="00927E9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Properties Australia Pty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27E92">
              <w:rPr>
                <w:rFonts w:ascii="Arial" w:hAnsi="Arial" w:cs="Arial"/>
                <w:color w:val="000000"/>
                <w:sz w:val="18"/>
                <w:szCs w:val="18"/>
              </w:rPr>
              <w:t xml:space="preserve">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7E92">
              <w:rPr>
                <w:rFonts w:ascii="Arial" w:hAnsi="Arial" w:cs="Arial"/>
                <w:color w:val="000000"/>
                <w:sz w:val="18"/>
                <w:szCs w:val="18"/>
              </w:rPr>
              <w:t>ACN 123 423 432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(S123/2023)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740DEDA" w14:textId="561227B1" w:rsidR="004E5976" w:rsidRPr="001F12DC" w:rsidRDefault="00927E92" w:rsidP="004E597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214</w:t>
            </w:r>
          </w:p>
        </w:tc>
        <w:tc>
          <w:tcPr>
            <w:tcW w:w="2409" w:type="dxa"/>
          </w:tcPr>
          <w:p w14:paraId="3EB2397F" w14:textId="760C1482" w:rsidR="004E5976" w:rsidRPr="00091300" w:rsidRDefault="00927E92" w:rsidP="004E59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</w:t>
            </w:r>
            <w:r w:rsidR="00091300" w:rsidRPr="0009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granted</w:t>
            </w:r>
            <w:r w:rsidRPr="0009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</w:tr>
      <w:tr w:rsidR="00F47583" w:rsidRPr="00CC46E9" w14:paraId="544A5EC3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0D92DFB6" w14:textId="77777777" w:rsidR="00F47583" w:rsidRPr="00CC46E9" w:rsidRDefault="00F47583" w:rsidP="00F4758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69D1458" w14:textId="3C29743C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Galuak</w:t>
            </w:r>
            <w:proofErr w:type="spellEnd"/>
          </w:p>
        </w:tc>
        <w:tc>
          <w:tcPr>
            <w:tcW w:w="2693" w:type="dxa"/>
          </w:tcPr>
          <w:p w14:paraId="63225BE4" w14:textId="3CC0F0C5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2C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(M13/2023)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382C378F" w14:textId="10B04A9A" w:rsidR="00F47583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 removal</w:t>
            </w:r>
          </w:p>
        </w:tc>
        <w:tc>
          <w:tcPr>
            <w:tcW w:w="2409" w:type="dxa"/>
          </w:tcPr>
          <w:p w14:paraId="135C3AD9" w14:textId="5BEBB9F4" w:rsidR="00F47583" w:rsidRPr="007E332C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Pr="002A15A1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</w:t>
            </w:r>
            <w:r w:rsidR="00C95377">
              <w:rPr>
                <w:rFonts w:ascii="Arial" w:hAnsi="Arial" w:cs="Arial"/>
                <w:color w:val="000000"/>
                <w:sz w:val="18"/>
                <w:szCs w:val="18"/>
              </w:rPr>
              <w:t xml:space="preserve"> 22</w:t>
            </w:r>
          </w:p>
        </w:tc>
      </w:tr>
      <w:tr w:rsidR="00F47583" w:rsidRPr="00CC46E9" w14:paraId="2D2848CA" w14:textId="77777777" w:rsidTr="00797DEA">
        <w:trPr>
          <w:cantSplit/>
          <w:trHeight w:val="379"/>
        </w:trPr>
        <w:tc>
          <w:tcPr>
            <w:tcW w:w="600" w:type="dxa"/>
            <w:shd w:val="clear" w:color="auto" w:fill="auto"/>
          </w:tcPr>
          <w:p w14:paraId="01E9ADE5" w14:textId="77777777" w:rsidR="00F47583" w:rsidRPr="00CC46E9" w:rsidRDefault="00F47583" w:rsidP="00F4758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CC0C8FC" w14:textId="76CA2AAE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of Queensland </w:t>
            </w:r>
          </w:p>
        </w:tc>
        <w:tc>
          <w:tcPr>
            <w:tcW w:w="2693" w:type="dxa"/>
          </w:tcPr>
          <w:p w14:paraId="0AEB5E7E" w14:textId="088417D6" w:rsidR="00F47583" w:rsidRPr="00927E92" w:rsidRDefault="00F47583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Stradford</w:t>
            </w:r>
            <w:proofErr w:type="spellEnd"/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(a pseudonym) &amp; Ors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A15A1">
              <w:rPr>
                <w:rFonts w:ascii="Arial" w:hAnsi="Arial" w:cs="Arial"/>
                <w:color w:val="000000"/>
                <w:sz w:val="18"/>
                <w:szCs w:val="18"/>
              </w:rPr>
              <w:t>(S149/2023)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0294C465" w14:textId="304531FA" w:rsidR="00F47583" w:rsidRPr="00091300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  <w:r w:rsidR="004F6346">
              <w:rPr>
                <w:rFonts w:ascii="Arial" w:hAnsi="Arial" w:cs="Arial"/>
                <w:color w:val="000000"/>
                <w:sz w:val="18"/>
                <w:szCs w:val="18"/>
              </w:rPr>
              <w:t>of cause pending in the Federal Court of Australia</w:t>
            </w:r>
          </w:p>
        </w:tc>
        <w:tc>
          <w:tcPr>
            <w:tcW w:w="2409" w:type="dxa"/>
          </w:tcPr>
          <w:p w14:paraId="203F0825" w14:textId="7DFC5D8F" w:rsidR="00F47583" w:rsidRPr="00091300" w:rsidRDefault="004F6346" w:rsidP="00D203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Cause removed</w:t>
            </w:r>
            <w:r w:rsidR="00D20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F47583" w:rsidRPr="007E3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[2024] HCASL 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F47583" w:rsidRPr="00CC46E9" w14:paraId="29EB849C" w14:textId="77777777" w:rsidTr="00797DEA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3BA4749" w14:textId="77777777" w:rsidR="00F47583" w:rsidRPr="00CC46E9" w:rsidRDefault="00F47583" w:rsidP="00F4758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C4DA459" w14:textId="1DEC0579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Attorney-General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he Commonwealth</w:t>
            </w:r>
          </w:p>
        </w:tc>
        <w:tc>
          <w:tcPr>
            <w:tcW w:w="2693" w:type="dxa"/>
          </w:tcPr>
          <w:p w14:paraId="39A6A23B" w14:textId="5AC51579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Commonwealth of Australia &amp;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(C16/2023)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48AA783E" w14:textId="1D46BF06" w:rsidR="00F47583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 removal</w:t>
            </w:r>
            <w:r w:rsidR="004F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cause pending in the Federal Court of Australia</w:t>
            </w:r>
          </w:p>
        </w:tc>
        <w:tc>
          <w:tcPr>
            <w:tcW w:w="2409" w:type="dxa"/>
          </w:tcPr>
          <w:p w14:paraId="4ED3AEF3" w14:textId="2F833E44" w:rsidR="00F47583" w:rsidRDefault="004F634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Cause removed</w:t>
            </w:r>
            <w:r w:rsidR="00D20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F47583" w:rsidRPr="007E3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 </w:t>
            </w:r>
          </w:p>
        </w:tc>
      </w:tr>
      <w:tr w:rsidR="00F47583" w:rsidRPr="00CC46E9" w14:paraId="720E0C42" w14:textId="77777777" w:rsidTr="00797DEA">
        <w:trPr>
          <w:cantSplit/>
          <w:trHeight w:val="613"/>
        </w:trPr>
        <w:tc>
          <w:tcPr>
            <w:tcW w:w="600" w:type="dxa"/>
            <w:shd w:val="clear" w:color="auto" w:fill="auto"/>
          </w:tcPr>
          <w:p w14:paraId="3FFC4AAC" w14:textId="77777777" w:rsidR="00F47583" w:rsidRPr="00CC46E9" w:rsidRDefault="00F47583" w:rsidP="00F4758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CC96EFE" w14:textId="2A2E3F70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6">
              <w:rPr>
                <w:rFonts w:ascii="Arial" w:hAnsi="Arial" w:cs="Arial"/>
                <w:color w:val="000000"/>
                <w:sz w:val="18"/>
                <w:szCs w:val="18"/>
              </w:rPr>
              <w:t>Attorney-General of the Commonwealth</w:t>
            </w:r>
          </w:p>
        </w:tc>
        <w:tc>
          <w:tcPr>
            <w:tcW w:w="2693" w:type="dxa"/>
          </w:tcPr>
          <w:p w14:paraId="66B3DD30" w14:textId="7EF88F43" w:rsidR="00F47583" w:rsidRPr="00927E92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Commonwealth of Australia &amp;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91300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D396F41" w14:textId="21D9E4B6" w:rsidR="00F47583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 removal</w:t>
            </w:r>
            <w:r w:rsidR="004F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cause pending in the Federal Court of Australia</w:t>
            </w:r>
          </w:p>
        </w:tc>
        <w:tc>
          <w:tcPr>
            <w:tcW w:w="2409" w:type="dxa"/>
          </w:tcPr>
          <w:p w14:paraId="3F6DCAE8" w14:textId="4E58C982" w:rsidR="00F47583" w:rsidRDefault="004F6346" w:rsidP="00D203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Cause removed</w:t>
            </w:r>
            <w:r w:rsidR="00D20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F47583" w:rsidRPr="007E3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25 </w:t>
            </w:r>
          </w:p>
        </w:tc>
      </w:tr>
      <w:tr w:rsidR="00F47583" w:rsidRPr="00CC46E9" w14:paraId="0A5AF626" w14:textId="77777777" w:rsidTr="00797DEA">
        <w:trPr>
          <w:cantSplit/>
          <w:trHeight w:val="958"/>
        </w:trPr>
        <w:tc>
          <w:tcPr>
            <w:tcW w:w="600" w:type="dxa"/>
            <w:shd w:val="clear" w:color="auto" w:fill="auto"/>
          </w:tcPr>
          <w:p w14:paraId="283571E9" w14:textId="77777777" w:rsidR="00F47583" w:rsidRPr="00CC46E9" w:rsidRDefault="00F47583" w:rsidP="00F4758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55FAF9E" w14:textId="25747BFA" w:rsidR="00F47583" w:rsidRPr="00B606F6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6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</w:t>
            </w:r>
          </w:p>
        </w:tc>
        <w:tc>
          <w:tcPr>
            <w:tcW w:w="2693" w:type="dxa"/>
          </w:tcPr>
          <w:p w14:paraId="62E10E2C" w14:textId="00C4FB18" w:rsidR="00F47583" w:rsidRDefault="00F47583" w:rsidP="00F4758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Smith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(M100/2023) </w:t>
            </w:r>
          </w:p>
        </w:tc>
        <w:tc>
          <w:tcPr>
            <w:tcW w:w="2694" w:type="dxa"/>
          </w:tcPr>
          <w:p w14:paraId="6EE99CA7" w14:textId="76D822D1" w:rsidR="00F47583" w:rsidRDefault="00F47583" w:rsidP="00797DE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797D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606F6">
              <w:rPr>
                <w:rFonts w:ascii="Arial" w:hAnsi="Arial" w:cs="Arial"/>
                <w:color w:val="000000"/>
                <w:sz w:val="18"/>
                <w:szCs w:val="18"/>
              </w:rPr>
              <w:t>[2023] VSCA 293</w:t>
            </w:r>
          </w:p>
        </w:tc>
        <w:tc>
          <w:tcPr>
            <w:tcW w:w="2409" w:type="dxa"/>
          </w:tcPr>
          <w:p w14:paraId="132B9760" w14:textId="4D2D45D1" w:rsidR="00F47583" w:rsidRPr="00091300" w:rsidRDefault="00F47583" w:rsidP="00D203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</w:t>
            </w:r>
            <w:r w:rsidRPr="0009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granted</w:t>
            </w:r>
            <w:r w:rsidR="00D20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E3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</w:t>
            </w:r>
            <w:r w:rsidR="00C95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26</w:t>
            </w:r>
          </w:p>
        </w:tc>
      </w:tr>
    </w:tbl>
    <w:p w14:paraId="69810751" w14:textId="77777777" w:rsidR="007E332C" w:rsidRPr="007E332C" w:rsidRDefault="007E332C" w:rsidP="007E332C">
      <w:pPr>
        <w:rPr>
          <w:rFonts w:ascii="Arial" w:hAnsi="Arial" w:cs="Arial"/>
          <w:sz w:val="18"/>
        </w:rPr>
      </w:pPr>
    </w:p>
    <w:sectPr w:rsidR="007E332C" w:rsidRPr="007E332C" w:rsidSect="005C44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91300"/>
    <w:rsid w:val="00095627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53480"/>
    <w:rsid w:val="00263FE7"/>
    <w:rsid w:val="00282EE9"/>
    <w:rsid w:val="00286421"/>
    <w:rsid w:val="00291CA0"/>
    <w:rsid w:val="0029313E"/>
    <w:rsid w:val="002966FB"/>
    <w:rsid w:val="002A15A1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4458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15655"/>
    <w:rsid w:val="00616040"/>
    <w:rsid w:val="006200EA"/>
    <w:rsid w:val="00620A19"/>
    <w:rsid w:val="00631277"/>
    <w:rsid w:val="00632C31"/>
    <w:rsid w:val="006371C7"/>
    <w:rsid w:val="0065147F"/>
    <w:rsid w:val="00654598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97DEA"/>
    <w:rsid w:val="007A7A78"/>
    <w:rsid w:val="007B1937"/>
    <w:rsid w:val="007B23B5"/>
    <w:rsid w:val="007B666B"/>
    <w:rsid w:val="007C1899"/>
    <w:rsid w:val="007C6C84"/>
    <w:rsid w:val="007D303E"/>
    <w:rsid w:val="007E0E97"/>
    <w:rsid w:val="007E332C"/>
    <w:rsid w:val="007E5B8A"/>
    <w:rsid w:val="007F27C6"/>
    <w:rsid w:val="00806944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27E92"/>
    <w:rsid w:val="009307B3"/>
    <w:rsid w:val="00954F31"/>
    <w:rsid w:val="009953F4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5377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4FD"/>
    <w:rsid w:val="00CE6E72"/>
    <w:rsid w:val="00D203FA"/>
    <w:rsid w:val="00D22BDA"/>
    <w:rsid w:val="00D35DCC"/>
    <w:rsid w:val="00D372E6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2024-02-08T02:44:00Z</dcterms:created>
  <dcterms:modified xsi:type="dcterms:W3CDTF">2024-02-08T02:50:00Z</dcterms:modified>
</cp:coreProperties>
</file>