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78E16" w14:textId="77777777" w:rsidR="00D50394" w:rsidRDefault="00D50394" w:rsidP="00817176">
      <w:pPr>
        <w:pStyle w:val="Heading1"/>
      </w:pPr>
    </w:p>
    <w:p w14:paraId="5522DF7F" w14:textId="77777777" w:rsidR="00D50394" w:rsidRPr="00817176" w:rsidRDefault="00D50394" w:rsidP="00817176">
      <w:pPr>
        <w:pStyle w:val="Heading1"/>
      </w:pPr>
      <w:r w:rsidRPr="00817176">
        <w:t>HIGH COURT OF AUSTRALIA</w:t>
      </w:r>
    </w:p>
    <w:p w14:paraId="35E4EE91" w14:textId="77777777" w:rsidR="00D50394" w:rsidRPr="00463053" w:rsidRDefault="00D50394" w:rsidP="009A1D9B">
      <w:pPr>
        <w:pStyle w:val="Heading1"/>
      </w:pPr>
    </w:p>
    <w:p w14:paraId="2AA10BF1" w14:textId="77777777" w:rsidR="00D50394" w:rsidRPr="00FF59AF" w:rsidRDefault="00D50394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7F53D92A" w14:textId="77777777" w:rsidR="00D50394" w:rsidRPr="00E74114" w:rsidRDefault="00D50394" w:rsidP="009A1D9B">
      <w:pPr>
        <w:pStyle w:val="ListingDetails"/>
      </w:pPr>
    </w:p>
    <w:p w14:paraId="4EBF1E70" w14:textId="77777777" w:rsidR="00D50394" w:rsidRPr="00E74114" w:rsidRDefault="00D50394" w:rsidP="009A1D9B">
      <w:pPr>
        <w:pStyle w:val="ListingDetails"/>
      </w:pPr>
    </w:p>
    <w:p w14:paraId="14FF8409" w14:textId="77777777" w:rsidR="00D50394" w:rsidRDefault="00D50394" w:rsidP="005A47D1">
      <w:pPr>
        <w:pStyle w:val="ListingDetails"/>
        <w:rPr>
          <w:rFonts w:cs="Arial"/>
        </w:rPr>
      </w:pPr>
      <w:r w:rsidRPr="00834655">
        <w:rPr>
          <w:rFonts w:cs="Arial"/>
          <w:noProof/>
        </w:rPr>
        <w:t>Wednesday, 10 March 2021</w:t>
      </w:r>
    </w:p>
    <w:p w14:paraId="2978FC7A" w14:textId="77777777" w:rsidR="00D50394" w:rsidRPr="005A47D1" w:rsidRDefault="00D50394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834655">
        <w:rPr>
          <w:rFonts w:cs="Arial"/>
          <w:noProof/>
        </w:rPr>
        <w:t>10:00am</w:t>
      </w:r>
    </w:p>
    <w:p w14:paraId="217A986F" w14:textId="77777777" w:rsidR="00D50394" w:rsidRDefault="00D50394" w:rsidP="009A1D9B">
      <w:pPr>
        <w:pStyle w:val="ListingDetails"/>
      </w:pPr>
    </w:p>
    <w:p w14:paraId="038E9BC7" w14:textId="77777777" w:rsidR="00D50394" w:rsidRPr="00E74114" w:rsidRDefault="00D50394" w:rsidP="009A1D9B">
      <w:pPr>
        <w:pStyle w:val="ListingDetails"/>
      </w:pPr>
    </w:p>
    <w:p w14:paraId="10FACFAD" w14:textId="77777777" w:rsidR="00D50394" w:rsidRPr="00E74114" w:rsidRDefault="00D50394" w:rsidP="009A1D9B">
      <w:pPr>
        <w:pStyle w:val="ListingDetails"/>
      </w:pPr>
      <w:r w:rsidRPr="00E74114">
        <w:t>BEFORE THE FULL COURT</w:t>
      </w:r>
    </w:p>
    <w:p w14:paraId="00FDE409" w14:textId="77777777" w:rsidR="00D50394" w:rsidRPr="00E74114" w:rsidRDefault="00D50394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030"/>
        <w:gridCol w:w="4610"/>
      </w:tblGrid>
      <w:tr w:rsidR="00D50394" w:rsidRPr="00AB5A38" w14:paraId="334911EF" w14:textId="77777777" w:rsidTr="0093367F">
        <w:trPr>
          <w:cantSplit/>
          <w:trHeight w:val="400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2721EBFD" w14:textId="1530A29B" w:rsidR="00D50394" w:rsidRPr="00E74114" w:rsidRDefault="00D5039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="0093367F">
              <w:rPr>
                <w:rStyle w:val="Typeofhearing"/>
                <w:bCs/>
              </w:rPr>
              <w:t>FOR JUDGMENT</w:t>
            </w:r>
          </w:p>
          <w:p w14:paraId="5B66FDA9" w14:textId="77777777" w:rsidR="00D50394" w:rsidRPr="00E74114" w:rsidRDefault="00D5039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610" w:type="dxa"/>
            <w:tcBorders>
              <w:top w:val="single" w:sz="4" w:space="0" w:color="auto"/>
              <w:bottom w:val="nil"/>
            </w:tcBorders>
          </w:tcPr>
          <w:p w14:paraId="191E1CF1" w14:textId="77777777" w:rsidR="00D50394" w:rsidRPr="00E74114" w:rsidRDefault="00D50394" w:rsidP="00E74114">
            <w:pPr>
              <w:rPr>
                <w:rStyle w:val="Typeofhearing"/>
                <w:bCs/>
              </w:rPr>
            </w:pPr>
          </w:p>
        </w:tc>
      </w:tr>
      <w:tr w:rsidR="0093367F" w:rsidRPr="00AB5A38" w14:paraId="2FB3E78C" w14:textId="77777777" w:rsidTr="0093367F">
        <w:trPr>
          <w:cantSplit/>
          <w:trHeight w:val="400"/>
        </w:trPr>
        <w:tc>
          <w:tcPr>
            <w:tcW w:w="467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A2A3B3A" w14:textId="58A7F226" w:rsidR="0093367F" w:rsidRPr="00A11E6B" w:rsidRDefault="0093367F" w:rsidP="00A11E6B">
            <w:pPr>
              <w:pStyle w:val="ListParagraph"/>
              <w:numPr>
                <w:ilvl w:val="0"/>
                <w:numId w:val="2"/>
              </w:numPr>
              <w:tabs>
                <w:tab w:val="left" w:pos="742"/>
              </w:tabs>
              <w:ind w:left="884" w:hanging="851"/>
              <w:rPr>
                <w:rFonts w:ascii="Calibri" w:hAnsi="Calibri"/>
                <w:sz w:val="22"/>
                <w:szCs w:val="22"/>
              </w:rPr>
            </w:pPr>
            <w:r w:rsidRPr="0093367F">
              <w:t xml:space="preserve">WIGMANS </w:t>
            </w:r>
          </w:p>
          <w:p w14:paraId="70F7F844" w14:textId="68E3EF0D" w:rsidR="0093367F" w:rsidRPr="0093367F" w:rsidRDefault="0093367F" w:rsidP="0093367F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</w:tcBorders>
          </w:tcPr>
          <w:p w14:paraId="73FC436F" w14:textId="46278816" w:rsidR="0093367F" w:rsidRPr="0093367F" w:rsidRDefault="0093367F" w:rsidP="00E74114">
            <w:pPr>
              <w:rPr>
                <w:rStyle w:val="Typeofhearing"/>
                <w:bCs/>
              </w:rPr>
            </w:pPr>
            <w:r w:rsidRPr="0093367F">
              <w:t>AMP LIMITED &amp; ORS</w:t>
            </w:r>
          </w:p>
        </w:tc>
      </w:tr>
      <w:tr w:rsidR="0093367F" w:rsidRPr="00AB5A38" w14:paraId="7C79135A" w14:textId="77777777" w:rsidTr="0093367F">
        <w:trPr>
          <w:cantSplit/>
          <w:trHeight w:val="400"/>
        </w:trPr>
        <w:tc>
          <w:tcPr>
            <w:tcW w:w="467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2619B81" w14:textId="4092724C" w:rsidR="0093367F" w:rsidRPr="0093367F" w:rsidRDefault="0093367F" w:rsidP="00A11E6B">
            <w:pPr>
              <w:pStyle w:val="ListParagraph"/>
              <w:numPr>
                <w:ilvl w:val="0"/>
                <w:numId w:val="2"/>
              </w:numPr>
              <w:ind w:left="742" w:hanging="709"/>
            </w:pPr>
            <w:r w:rsidRPr="0093367F">
              <w:t xml:space="preserve">THE COMMISSIONER OF </w:t>
            </w:r>
            <w:r w:rsidR="00A11E6B">
              <w:t xml:space="preserve">   </w:t>
            </w:r>
            <w:r w:rsidRPr="0093367F">
              <w:t>TAXATION OF THE COMMONWEALTH OF AUSTRALIA</w:t>
            </w:r>
          </w:p>
          <w:p w14:paraId="0FE5E7CD" w14:textId="0B56B585" w:rsidR="0093367F" w:rsidRPr="0093367F" w:rsidRDefault="0093367F" w:rsidP="0093367F"/>
        </w:tc>
        <w:tc>
          <w:tcPr>
            <w:tcW w:w="4610" w:type="dxa"/>
            <w:tcBorders>
              <w:top w:val="nil"/>
              <w:left w:val="single" w:sz="4" w:space="0" w:color="auto"/>
            </w:tcBorders>
          </w:tcPr>
          <w:p w14:paraId="01FA5AC6" w14:textId="4A297765" w:rsidR="0093367F" w:rsidRPr="0093367F" w:rsidRDefault="0093367F" w:rsidP="00E74114">
            <w:r w:rsidRPr="0093367F">
              <w:t>TRAVELEX LIMITED</w:t>
            </w:r>
          </w:p>
        </w:tc>
      </w:tr>
      <w:tr w:rsidR="0093367F" w:rsidRPr="00AB5A38" w14:paraId="70EA2D8B" w14:textId="77777777" w:rsidTr="0093367F">
        <w:trPr>
          <w:cantSplit/>
          <w:trHeight w:val="400"/>
        </w:trPr>
        <w:tc>
          <w:tcPr>
            <w:tcW w:w="467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97A3C3A" w14:textId="60CA8857" w:rsidR="0093367F" w:rsidRPr="0093367F" w:rsidRDefault="0093367F" w:rsidP="00A11E6B">
            <w:pPr>
              <w:pStyle w:val="ListParagraph"/>
              <w:numPr>
                <w:ilvl w:val="0"/>
                <w:numId w:val="2"/>
              </w:numPr>
              <w:ind w:left="742" w:hanging="709"/>
            </w:pPr>
            <w:r w:rsidRPr="0093367F">
              <w:t>MINISTER FOR IMMIGRATION AND BORDER PROTECTION</w:t>
            </w:r>
          </w:p>
          <w:p w14:paraId="311E8D0D" w14:textId="77777777" w:rsidR="0093367F" w:rsidRDefault="0093367F" w:rsidP="0093367F">
            <w:pPr>
              <w:ind w:left="609"/>
            </w:pPr>
            <w:bookmarkStart w:id="0" w:name="_GoBack"/>
            <w:bookmarkEnd w:id="0"/>
          </w:p>
          <w:p w14:paraId="3732D803" w14:textId="1F44E554" w:rsidR="0093367F" w:rsidRPr="0093367F" w:rsidRDefault="0093367F" w:rsidP="0093367F">
            <w:pPr>
              <w:ind w:left="609"/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</w:tcBorders>
          </w:tcPr>
          <w:p w14:paraId="3495C66E" w14:textId="4721E731" w:rsidR="0093367F" w:rsidRPr="0093367F" w:rsidRDefault="0093367F" w:rsidP="00E74114">
            <w:r w:rsidRPr="0093367F">
              <w:t>EFX17</w:t>
            </w:r>
          </w:p>
        </w:tc>
      </w:tr>
      <w:tr w:rsidR="0093367F" w:rsidRPr="00AB5A38" w14:paraId="39BD38CF" w14:textId="77777777" w:rsidTr="0093367F">
        <w:trPr>
          <w:cantSplit/>
          <w:trHeight w:val="400"/>
        </w:trPr>
        <w:tc>
          <w:tcPr>
            <w:tcW w:w="467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82E6E14" w14:textId="77777777" w:rsidR="0093367F" w:rsidRDefault="0093367F" w:rsidP="0093367F">
            <w:pPr>
              <w:keepLines/>
              <w:ind w:firstLine="42"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34A2CC77" w14:textId="36ABCEEF" w:rsidR="0093367F" w:rsidRDefault="0093367F" w:rsidP="0093367F">
            <w:pPr>
              <w:keepLines/>
              <w:ind w:firstLine="751"/>
              <w:rPr>
                <w:rStyle w:val="Typeofhearing"/>
                <w:bCs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</w:tcBorders>
          </w:tcPr>
          <w:p w14:paraId="648ABE8E" w14:textId="77777777" w:rsidR="0093367F" w:rsidRPr="00E74114" w:rsidRDefault="0093367F" w:rsidP="00E74114">
            <w:pPr>
              <w:rPr>
                <w:rStyle w:val="Typeofhearing"/>
                <w:bCs/>
              </w:rPr>
            </w:pPr>
          </w:p>
        </w:tc>
      </w:tr>
      <w:tr w:rsidR="00D50394" w:rsidRPr="00AB5A38" w14:paraId="1AF44362" w14:textId="77777777" w:rsidTr="0093367F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541C323" w14:textId="77777777" w:rsidR="00D50394" w:rsidRPr="00E74114" w:rsidRDefault="00D50394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16E7C9DE" w14:textId="77777777" w:rsidR="00D50394" w:rsidRPr="003B7FAF" w:rsidRDefault="00D50394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834655">
              <w:rPr>
                <w:noProof/>
                <w:color w:val="000000"/>
                <w:lang w:val="en-GB"/>
              </w:rPr>
              <w:t>TALACKO</w:t>
            </w:r>
          </w:p>
        </w:tc>
        <w:tc>
          <w:tcPr>
            <w:tcW w:w="4610" w:type="dxa"/>
          </w:tcPr>
          <w:p w14:paraId="55380D4F" w14:textId="77777777" w:rsidR="00D50394" w:rsidRDefault="00D50394" w:rsidP="003B7FAF">
            <w:pPr>
              <w:keepLines/>
              <w:ind w:left="254"/>
              <w:rPr>
                <w:rFonts w:cs="Arial"/>
              </w:rPr>
            </w:pPr>
            <w:r w:rsidRPr="0036377A">
              <w:rPr>
                <w:rFonts w:cs="Arial"/>
                <w:noProof/>
              </w:rPr>
              <w:t>TALACKO &amp; ORS</w:t>
            </w:r>
          </w:p>
          <w:p w14:paraId="62636A5C" w14:textId="77777777" w:rsidR="00D50394" w:rsidRPr="003B7FAF" w:rsidRDefault="00D50394" w:rsidP="003B7FAF">
            <w:pPr>
              <w:keepLines/>
              <w:ind w:left="254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D50394" w:rsidRPr="00E74114" w14:paraId="0254D551" w14:textId="77777777" w:rsidTr="0093367F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7C9D906" w14:textId="77777777" w:rsidR="00D50394" w:rsidRPr="00E74114" w:rsidRDefault="00D50394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05978D88" w14:textId="77777777" w:rsidR="00D50394" w:rsidRDefault="00D50394" w:rsidP="00463053">
            <w:pPr>
              <w:keepLines/>
              <w:rPr>
                <w:rStyle w:val="CounselName"/>
                <w:bCs/>
              </w:rPr>
            </w:pPr>
            <w:r w:rsidRPr="00834655">
              <w:rPr>
                <w:rFonts w:cs="Arial"/>
                <w:b/>
                <w:noProof/>
              </w:rPr>
              <w:t>B W Walker SC</w:t>
            </w:r>
            <w:r w:rsidRPr="00834655">
              <w:rPr>
                <w:rFonts w:cs="Arial"/>
                <w:b/>
                <w:noProof/>
              </w:rPr>
              <w:br/>
              <w:t>J B Masters</w:t>
            </w:r>
          </w:p>
          <w:p w14:paraId="221D3F6C" w14:textId="77777777" w:rsidR="00D50394" w:rsidRPr="00E74114" w:rsidRDefault="00D50394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610" w:type="dxa"/>
          </w:tcPr>
          <w:p w14:paraId="5716E1BB" w14:textId="77777777" w:rsidR="00D50394" w:rsidRPr="00834655" w:rsidRDefault="00D50394" w:rsidP="00A54222">
            <w:pPr>
              <w:keepLines/>
              <w:ind w:left="254"/>
              <w:rPr>
                <w:rFonts w:cs="Arial"/>
                <w:b/>
                <w:noProof/>
              </w:rPr>
            </w:pPr>
            <w:r w:rsidRPr="00834655">
              <w:rPr>
                <w:rFonts w:cs="Arial"/>
                <w:b/>
                <w:noProof/>
              </w:rPr>
              <w:t>W A Harris QC</w:t>
            </w:r>
            <w:r w:rsidRPr="00834655">
              <w:rPr>
                <w:rFonts w:cs="Arial"/>
                <w:b/>
                <w:noProof/>
              </w:rPr>
              <w:br/>
              <w:t>K A Loxley</w:t>
            </w:r>
          </w:p>
          <w:p w14:paraId="23DEB86C" w14:textId="77777777" w:rsidR="00D50394" w:rsidRPr="00D50394" w:rsidRDefault="00D50394" w:rsidP="00A54222">
            <w:pPr>
              <w:keepLines/>
              <w:ind w:left="254"/>
              <w:rPr>
                <w:rFonts w:cs="Arial"/>
                <w:bCs/>
                <w:noProof/>
              </w:rPr>
            </w:pPr>
            <w:r w:rsidRPr="00D50394">
              <w:rPr>
                <w:rFonts w:cs="Arial"/>
                <w:bCs/>
                <w:noProof/>
              </w:rPr>
              <w:t>(for the first respondent)</w:t>
            </w:r>
          </w:p>
          <w:p w14:paraId="3255D9E2" w14:textId="77777777" w:rsidR="00D50394" w:rsidRPr="00834655" w:rsidRDefault="00D50394" w:rsidP="00A54222">
            <w:pPr>
              <w:keepLines/>
              <w:ind w:left="254"/>
              <w:rPr>
                <w:rFonts w:cs="Arial"/>
                <w:b/>
                <w:noProof/>
              </w:rPr>
            </w:pPr>
          </w:p>
          <w:p w14:paraId="229473FE" w14:textId="77777777" w:rsidR="00D50394" w:rsidRPr="00834655" w:rsidRDefault="00D50394" w:rsidP="00A54222">
            <w:pPr>
              <w:keepLines/>
              <w:ind w:left="254"/>
              <w:rPr>
                <w:rFonts w:cs="Arial"/>
                <w:b/>
                <w:noProof/>
              </w:rPr>
            </w:pPr>
            <w:r w:rsidRPr="00834655">
              <w:rPr>
                <w:rFonts w:cs="Arial"/>
                <w:b/>
                <w:noProof/>
              </w:rPr>
              <w:t>D B O’Sullivan QC</w:t>
            </w:r>
            <w:r w:rsidRPr="00834655">
              <w:rPr>
                <w:rFonts w:cs="Arial"/>
                <w:b/>
                <w:noProof/>
              </w:rPr>
              <w:br/>
              <w:t>B R Kremer</w:t>
            </w:r>
            <w:r w:rsidRPr="00834655">
              <w:rPr>
                <w:rFonts w:cs="Arial"/>
                <w:b/>
                <w:noProof/>
              </w:rPr>
              <w:br/>
              <w:t>O M Ciolek</w:t>
            </w:r>
          </w:p>
          <w:p w14:paraId="3432964A" w14:textId="4B731CE3" w:rsidR="00D50394" w:rsidRPr="00D50394" w:rsidRDefault="00D50394" w:rsidP="00A54222">
            <w:pPr>
              <w:keepLines/>
              <w:ind w:left="254"/>
              <w:rPr>
                <w:rFonts w:cs="Arial"/>
                <w:bCs/>
                <w:noProof/>
              </w:rPr>
            </w:pPr>
            <w:r w:rsidRPr="00D50394">
              <w:rPr>
                <w:rFonts w:cs="Arial"/>
                <w:bCs/>
                <w:noProof/>
              </w:rPr>
              <w:t>(for the second</w:t>
            </w:r>
            <w:r w:rsidR="00B67B8B">
              <w:rPr>
                <w:rFonts w:cs="Arial"/>
                <w:bCs/>
                <w:noProof/>
              </w:rPr>
              <w:t>, third, fourth and</w:t>
            </w:r>
            <w:r w:rsidRPr="00D50394">
              <w:rPr>
                <w:rFonts w:cs="Arial"/>
                <w:bCs/>
                <w:noProof/>
              </w:rPr>
              <w:t xml:space="preserve"> fifth respondents)</w:t>
            </w:r>
          </w:p>
          <w:p w14:paraId="13BC6582" w14:textId="77777777" w:rsidR="00D50394" w:rsidRPr="00834655" w:rsidRDefault="00D50394" w:rsidP="00A54222">
            <w:pPr>
              <w:keepLines/>
              <w:ind w:left="254"/>
              <w:rPr>
                <w:rFonts w:cs="Arial"/>
                <w:b/>
                <w:noProof/>
              </w:rPr>
            </w:pPr>
          </w:p>
          <w:p w14:paraId="3D8EF0C9" w14:textId="77777777" w:rsidR="00D50394" w:rsidRDefault="00D50394" w:rsidP="00C21306">
            <w:pPr>
              <w:keepLines/>
              <w:ind w:left="254"/>
              <w:rPr>
                <w:rFonts w:cs="Arial"/>
                <w:b/>
              </w:rPr>
            </w:pPr>
            <w:r w:rsidRPr="00834655">
              <w:rPr>
                <w:rFonts w:cs="Arial"/>
                <w:b/>
                <w:noProof/>
              </w:rPr>
              <w:t xml:space="preserve">Submitting appearance </w:t>
            </w:r>
            <w:r>
              <w:rPr>
                <w:rFonts w:cs="Arial"/>
                <w:b/>
                <w:noProof/>
              </w:rPr>
              <w:br/>
            </w:r>
            <w:r w:rsidRPr="00D50394">
              <w:rPr>
                <w:rFonts w:cs="Arial"/>
                <w:bCs/>
                <w:noProof/>
              </w:rPr>
              <w:t>(for the ninth and tenth respondents)</w:t>
            </w:r>
          </w:p>
          <w:p w14:paraId="2FB83094" w14:textId="1A281A57" w:rsidR="00D50394" w:rsidRDefault="00D50394" w:rsidP="00C21306">
            <w:pPr>
              <w:keepLines/>
              <w:ind w:left="254"/>
              <w:rPr>
                <w:rFonts w:cs="Arial"/>
                <w:b/>
              </w:rPr>
            </w:pPr>
          </w:p>
          <w:p w14:paraId="0F874856" w14:textId="10C15877" w:rsidR="00B67B8B" w:rsidRDefault="00B67B8B" w:rsidP="00C21306">
            <w:pPr>
              <w:keepLines/>
              <w:ind w:left="25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 appearance </w:t>
            </w:r>
          </w:p>
          <w:p w14:paraId="646B7E88" w14:textId="405D739A" w:rsidR="00B67B8B" w:rsidRPr="00B67B8B" w:rsidRDefault="00B67B8B" w:rsidP="00C21306">
            <w:pPr>
              <w:keepLines/>
              <w:ind w:left="254"/>
              <w:rPr>
                <w:rFonts w:cs="Arial"/>
                <w:bCs/>
              </w:rPr>
            </w:pPr>
            <w:r w:rsidRPr="00B67B8B">
              <w:rPr>
                <w:rFonts w:cs="Arial"/>
                <w:bCs/>
              </w:rPr>
              <w:t>(for the sixth, seventh and eighth respondents)</w:t>
            </w:r>
          </w:p>
          <w:p w14:paraId="6A0FA858" w14:textId="77777777" w:rsidR="00D50394" w:rsidRDefault="00D50394" w:rsidP="0093367F">
            <w:pPr>
              <w:keepLines/>
              <w:rPr>
                <w:rStyle w:val="CounselName"/>
                <w:bCs/>
              </w:rPr>
            </w:pPr>
          </w:p>
          <w:p w14:paraId="75BA2CC7" w14:textId="77777777" w:rsidR="00D50394" w:rsidRPr="00E74114" w:rsidRDefault="00D50394" w:rsidP="00D50394">
            <w:pPr>
              <w:keepLines/>
              <w:rPr>
                <w:rStyle w:val="CounselName"/>
                <w:bCs/>
              </w:rPr>
            </w:pPr>
          </w:p>
        </w:tc>
      </w:tr>
    </w:tbl>
    <w:p w14:paraId="0B884431" w14:textId="77777777" w:rsidR="00D50394" w:rsidRDefault="00D50394" w:rsidP="00880282"/>
    <w:p w14:paraId="3F2536BA" w14:textId="77777777" w:rsidR="00D50394" w:rsidRPr="00463053" w:rsidRDefault="00D50394" w:rsidP="0093367F">
      <w:pPr>
        <w:pStyle w:val="RegistrarsName"/>
        <w:jc w:val="left"/>
      </w:pPr>
    </w:p>
    <w:p w14:paraId="11B156BD" w14:textId="77777777" w:rsidR="00D50394" w:rsidRPr="00463053" w:rsidRDefault="00D50394" w:rsidP="00880282">
      <w:pPr>
        <w:pStyle w:val="RegistrarsName"/>
      </w:pPr>
      <w:r w:rsidRPr="00463053">
        <w:t>Carolyn Rogers</w:t>
      </w:r>
    </w:p>
    <w:p w14:paraId="5B5949FB" w14:textId="77777777" w:rsidR="00D50394" w:rsidRPr="00463053" w:rsidRDefault="00D50394" w:rsidP="00880282">
      <w:pPr>
        <w:pStyle w:val="RegistrarsTitle"/>
      </w:pPr>
      <w:r w:rsidRPr="00463053">
        <w:t>Senior Registrar</w:t>
      </w:r>
    </w:p>
    <w:p w14:paraId="0B77FA4E" w14:textId="77777777" w:rsidR="00D50394" w:rsidRDefault="00D50394" w:rsidP="00880282">
      <w:pPr>
        <w:sectPr w:rsidR="00D50394" w:rsidSect="00D50394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</w:p>
    <w:p w14:paraId="14CA26D4" w14:textId="77777777" w:rsidR="00D50394" w:rsidRPr="00463053" w:rsidRDefault="00D50394" w:rsidP="00880282"/>
    <w:sectPr w:rsidR="00D50394" w:rsidRPr="00463053" w:rsidSect="00D50394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678E012A"/>
    <w:multiLevelType w:val="hybridMultilevel"/>
    <w:tmpl w:val="66E8732E"/>
    <w:lvl w:ilvl="0" w:tplc="02141734">
      <w:start w:val="1"/>
      <w:numFmt w:val="decimal"/>
      <w:lvlText w:val="%1."/>
      <w:lvlJc w:val="left"/>
      <w:pPr>
        <w:ind w:left="393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</w:lvl>
    <w:lvl w:ilvl="3" w:tplc="0C09000F" w:tentative="1">
      <w:start w:val="1"/>
      <w:numFmt w:val="decimal"/>
      <w:lvlText w:val="%4."/>
      <w:lvlJc w:val="left"/>
      <w:pPr>
        <w:ind w:left="2553" w:hanging="360"/>
      </w:p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</w:lvl>
    <w:lvl w:ilvl="6" w:tplc="0C09000F" w:tentative="1">
      <w:start w:val="1"/>
      <w:numFmt w:val="decimal"/>
      <w:lvlText w:val="%7."/>
      <w:lvlJc w:val="left"/>
      <w:pPr>
        <w:ind w:left="4713" w:hanging="360"/>
      </w:p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2958E3"/>
    <w:rsid w:val="003B7FAF"/>
    <w:rsid w:val="00463053"/>
    <w:rsid w:val="00503266"/>
    <w:rsid w:val="00505FB8"/>
    <w:rsid w:val="0051019A"/>
    <w:rsid w:val="005A47D1"/>
    <w:rsid w:val="006A2FA7"/>
    <w:rsid w:val="006C29E1"/>
    <w:rsid w:val="00731582"/>
    <w:rsid w:val="00773D4C"/>
    <w:rsid w:val="00817176"/>
    <w:rsid w:val="00880282"/>
    <w:rsid w:val="00887529"/>
    <w:rsid w:val="008A2875"/>
    <w:rsid w:val="0093367F"/>
    <w:rsid w:val="009A1D9B"/>
    <w:rsid w:val="00A11E6B"/>
    <w:rsid w:val="00A46436"/>
    <w:rsid w:val="00A54222"/>
    <w:rsid w:val="00AB5A38"/>
    <w:rsid w:val="00B076CC"/>
    <w:rsid w:val="00B67B8B"/>
    <w:rsid w:val="00C21306"/>
    <w:rsid w:val="00D21C50"/>
    <w:rsid w:val="00D50394"/>
    <w:rsid w:val="00D62408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0A30F"/>
  <w14:defaultImageDpi w14:val="0"/>
  <w15:docId w15:val="{05901648-088C-49E6-8981-D086CA1B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A11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Will</dc:creator>
  <cp:keywords/>
  <dc:description/>
  <cp:lastModifiedBy>Felicity Pollard</cp:lastModifiedBy>
  <cp:revision>4</cp:revision>
  <dcterms:created xsi:type="dcterms:W3CDTF">2021-02-24T04:07:00Z</dcterms:created>
  <dcterms:modified xsi:type="dcterms:W3CDTF">2021-03-08T23:53:00Z</dcterms:modified>
</cp:coreProperties>
</file>