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7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632"/>
        <w:gridCol w:w="2835"/>
        <w:gridCol w:w="2692"/>
      </w:tblGrid>
      <w:tr w:rsidR="004C2844" w14:paraId="7373133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5F50E432" w14:textId="77777777" w:rsidR="004C2844" w:rsidRDefault="004C2844" w:rsidP="009A7006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D4F4063" w14:textId="06C869B1" w:rsidR="004C2844" w:rsidRDefault="00E91DBC" w:rsidP="009A7006">
            <w:pPr>
              <w:spacing w:before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Citta</w:t>
            </w:r>
            <w:proofErr w:type="spellEnd"/>
            <w:r>
              <w:rPr>
                <w:rFonts w:ascii="Arial" w:hAnsi="Arial"/>
                <w:sz w:val="18"/>
              </w:rPr>
              <w:t xml:space="preserve"> Hobart Pty Ltd &amp; Anor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65E7DD" w14:textId="5B667AE3" w:rsidR="00E91DBC" w:rsidRDefault="00E91DBC" w:rsidP="009A7006">
            <w:pPr>
              <w:spacing w:before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Cawthorn</w:t>
            </w:r>
            <w:proofErr w:type="spellEnd"/>
            <w:r>
              <w:rPr>
                <w:rFonts w:ascii="Arial" w:hAnsi="Arial"/>
                <w:sz w:val="18"/>
              </w:rPr>
              <w:br/>
              <w:t>(H7/2021)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47CD137" w14:textId="4E70EA2C" w:rsidR="004C2844" w:rsidRDefault="00A87A7B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</w:t>
            </w:r>
            <w:r w:rsidR="00E91DBC">
              <w:rPr>
                <w:rFonts w:ascii="Arial" w:hAnsi="Arial"/>
                <w:sz w:val="18"/>
              </w:rPr>
              <w:t>Supreme Court of Tasmania</w:t>
            </w:r>
            <w:r w:rsidR="00E91DBC">
              <w:rPr>
                <w:rFonts w:ascii="Arial" w:hAnsi="Arial"/>
                <w:sz w:val="18"/>
              </w:rPr>
              <w:br/>
              <w:t>[2020] TASFC 15</w:t>
            </w:r>
            <w:r w:rsidR="005C1513">
              <w:rPr>
                <w:rFonts w:ascii="Arial" w:hAnsi="Arial"/>
                <w:sz w:val="18"/>
              </w:rPr>
              <w:br/>
            </w:r>
          </w:p>
        </w:tc>
      </w:tr>
      <w:tr w:rsidR="004C2844" w14:paraId="425ADBD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A9B56C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45BE515" w14:textId="419952B5" w:rsidR="004C2844" w:rsidRPr="005F388C" w:rsidRDefault="00E91DBC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Farm Transparency International Ltd &amp; Anor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702E98" w14:textId="22C0C965" w:rsidR="004C2844" w:rsidRDefault="00E91DBC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New South Wales</w:t>
            </w:r>
            <w:r>
              <w:rPr>
                <w:rFonts w:ascii="Arial" w:hAnsi="Arial"/>
                <w:sz w:val="18"/>
              </w:rPr>
              <w:br/>
              <w:t>(S83/2021)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EB86080" w14:textId="2535F9E7" w:rsidR="004C2844" w:rsidRDefault="00E91DBC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Case</w:t>
            </w:r>
          </w:p>
        </w:tc>
      </w:tr>
      <w:tr w:rsidR="004C2844" w14:paraId="46B4AE82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DE102D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F1F36AA" w14:textId="10A03776" w:rsidR="004C2844" w:rsidRPr="005F388C" w:rsidRDefault="00E91DBC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Ruddick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80C098" w14:textId="6EF3AFE6" w:rsidR="004C2844" w:rsidRPr="005F388C" w:rsidRDefault="00E91DBC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Commonwealth of Australia</w:t>
            </w:r>
            <w:r>
              <w:rPr>
                <w:rFonts w:ascii="Arial" w:hAnsi="Arial"/>
                <w:noProof/>
                <w:sz w:val="18"/>
              </w:rPr>
              <w:br/>
              <w:t>(S151/2021)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56960D5" w14:textId="2441D055" w:rsidR="004C2844" w:rsidRDefault="00E91DBC" w:rsidP="000B51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Case</w:t>
            </w:r>
          </w:p>
        </w:tc>
      </w:tr>
      <w:tr w:rsidR="004C2844" w14:paraId="504B4BF8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867240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DD9BDDD" w14:textId="5D5B1A0B" w:rsidR="004C2844" w:rsidRPr="005F388C" w:rsidRDefault="00E91DBC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Alexander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555C577" w14:textId="19DEAB95" w:rsidR="004C2844" w:rsidRPr="005F388C" w:rsidRDefault="00E91DBC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Minister for Home Affairs &amp; Anor</w:t>
            </w:r>
            <w:r>
              <w:rPr>
                <w:rFonts w:ascii="Arial" w:hAnsi="Arial"/>
                <w:noProof/>
                <w:sz w:val="18"/>
              </w:rPr>
              <w:br/>
              <w:t>(S103/2021)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6853B93" w14:textId="6889D18D" w:rsidR="000B5167" w:rsidRDefault="00E91DBC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Case</w:t>
            </w:r>
          </w:p>
        </w:tc>
      </w:tr>
    </w:tbl>
    <w:p w14:paraId="3067C74C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185581EF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6660B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99899AE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5E4C7C3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3745C87C" w14:textId="77777777" w:rsidR="004C2844" w:rsidRPr="00E205F9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0B28FE9D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EBC7E0A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603C1787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4C2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74A8" w14:textId="77777777" w:rsidR="004C2844" w:rsidRDefault="004C2844">
      <w:r>
        <w:separator/>
      </w:r>
    </w:p>
  </w:endnote>
  <w:endnote w:type="continuationSeparator" w:id="0">
    <w:p w14:paraId="0255EB6F" w14:textId="77777777" w:rsidR="004C2844" w:rsidRDefault="004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FA63" w14:textId="77777777" w:rsidR="00A87A7B" w:rsidRDefault="00A8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1552" w14:textId="77777777" w:rsidR="00A87A7B" w:rsidRDefault="00A87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4A8A" w14:textId="77777777" w:rsidR="00A87A7B" w:rsidRDefault="00A8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BF77" w14:textId="77777777" w:rsidR="004C2844" w:rsidRDefault="004C2844">
      <w:r>
        <w:separator/>
      </w:r>
    </w:p>
  </w:footnote>
  <w:footnote w:type="continuationSeparator" w:id="0">
    <w:p w14:paraId="271D6251" w14:textId="77777777" w:rsidR="004C2844" w:rsidRDefault="004C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91F0" w14:textId="77777777" w:rsidR="00A87A7B" w:rsidRDefault="00A8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E3CC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1F6F0917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01BC7420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35BFAF04" w14:textId="77777777" w:rsidR="00D063B9" w:rsidRDefault="00D063B9">
    <w:pPr>
      <w:pStyle w:val="BlockText"/>
      <w:ind w:firstLine="0"/>
    </w:pPr>
    <w:r>
      <w:t>_______________________</w:t>
    </w:r>
  </w:p>
  <w:p w14:paraId="15A9F98F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34D7A9E8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09E03A5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58FEAD07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D40C873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7956B49F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0E5C3798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871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2A578E32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7BF6E2E9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496C012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F75F0F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7AAB0B59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0EDF55B0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28E6FA42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01B8E1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7C26F992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7E41417C" w14:textId="4D2DBB7B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A87A7B">
      <w:rPr>
        <w:rFonts w:ascii="Arial" w:hAnsi="Arial" w:cs="Arial"/>
        <w:b/>
      </w:rPr>
      <w:t>TUES</w:t>
    </w:r>
    <w:r w:rsidRPr="00036D39">
      <w:rPr>
        <w:rFonts w:ascii="Arial" w:hAnsi="Arial" w:cs="Arial"/>
        <w:b/>
      </w:rPr>
      <w:t xml:space="preserve">DAY, </w:t>
    </w:r>
    <w:r w:rsidR="00A87A7B">
      <w:rPr>
        <w:rFonts w:ascii="Arial" w:hAnsi="Arial" w:cs="Arial"/>
        <w:b/>
      </w:rPr>
      <w:t>8</w:t>
    </w:r>
    <w:r w:rsidR="00745C6A">
      <w:rPr>
        <w:rFonts w:ascii="Arial" w:hAnsi="Arial" w:cs="Arial"/>
        <w:b/>
      </w:rPr>
      <w:t xml:space="preserve"> </w:t>
    </w:r>
    <w:r w:rsidR="00A87A7B">
      <w:rPr>
        <w:rFonts w:ascii="Arial" w:hAnsi="Arial" w:cs="Arial"/>
        <w:b/>
      </w:rPr>
      <w:t>FEBRUARY</w:t>
    </w:r>
    <w:r w:rsidR="00E205F9">
      <w:rPr>
        <w:rFonts w:ascii="Arial" w:hAnsi="Arial" w:cs="Arial"/>
        <w:b/>
      </w:rPr>
      <w:t xml:space="preserve"> </w:t>
    </w:r>
    <w:r w:rsidR="004C2844">
      <w:rPr>
        <w:rFonts w:ascii="Arial" w:hAnsi="Arial" w:cs="Arial"/>
        <w:b/>
      </w:rPr>
      <w:t>202</w:t>
    </w:r>
    <w:r w:rsidR="00A87A7B">
      <w:rPr>
        <w:rFonts w:ascii="Arial" w:hAnsi="Arial" w:cs="Arial"/>
        <w:b/>
      </w:rPr>
      <w:t>2</w:t>
    </w:r>
  </w:p>
  <w:p w14:paraId="287A1E2C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567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632"/>
      <w:gridCol w:w="2835"/>
      <w:gridCol w:w="2692"/>
    </w:tblGrid>
    <w:tr w:rsidR="00D063B9" w:rsidRPr="00036D39" w14:paraId="39C18F77" w14:textId="77777777" w:rsidTr="009A7006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6FE435A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20EB464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632" w:type="dxa"/>
          <w:tcBorders>
            <w:top w:val="single" w:sz="6" w:space="0" w:color="auto"/>
            <w:bottom w:val="single" w:sz="4" w:space="0" w:color="auto"/>
          </w:tcBorders>
        </w:tcPr>
        <w:p w14:paraId="7CF4AA8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13FAE00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835" w:type="dxa"/>
          <w:tcBorders>
            <w:top w:val="single" w:sz="6" w:space="0" w:color="auto"/>
            <w:bottom w:val="single" w:sz="4" w:space="0" w:color="auto"/>
          </w:tcBorders>
        </w:tcPr>
        <w:p w14:paraId="13031AA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9216A2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11F247F1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6BEA01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2A0FC33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51A9AAAF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B5167"/>
    <w:rsid w:val="0021217D"/>
    <w:rsid w:val="004C2844"/>
    <w:rsid w:val="005C1513"/>
    <w:rsid w:val="0061726E"/>
    <w:rsid w:val="00745C6A"/>
    <w:rsid w:val="00823B44"/>
    <w:rsid w:val="008545C0"/>
    <w:rsid w:val="00970564"/>
    <w:rsid w:val="009A7006"/>
    <w:rsid w:val="00A77DBB"/>
    <w:rsid w:val="00A87A7B"/>
    <w:rsid w:val="00A91683"/>
    <w:rsid w:val="00C37A2B"/>
    <w:rsid w:val="00D063B9"/>
    <w:rsid w:val="00E1711E"/>
    <w:rsid w:val="00E205F9"/>
    <w:rsid w:val="00E24433"/>
    <w:rsid w:val="00E814F2"/>
    <w:rsid w:val="00E91DBC"/>
    <w:rsid w:val="00EE0473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01879CE8"/>
  <w15:chartTrackingRefBased/>
  <w15:docId w15:val="{028E0B03-8154-4EAD-B542-8D3DE4A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Margaret Kowalik</cp:lastModifiedBy>
  <cp:revision>14</cp:revision>
  <cp:lastPrinted>2001-09-27T00:58:00Z</cp:lastPrinted>
  <dcterms:created xsi:type="dcterms:W3CDTF">2021-09-14T03:34:00Z</dcterms:created>
  <dcterms:modified xsi:type="dcterms:W3CDTF">2021-11-24T03:41:00Z</dcterms:modified>
</cp:coreProperties>
</file>