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24FA9BBE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448A25BF" w:rsidR="00443C39" w:rsidRDefault="00B1587F" w:rsidP="008569FA">
      <w:pPr>
        <w:framePr w:w="2019" w:h="430" w:hSpace="181" w:wrap="notBeside" w:vAnchor="text" w:hAnchor="page" w:x="9081" w:y="-550"/>
        <w:shd w:val="solid" w:color="FFFFFF" w:fill="FFFFFF"/>
      </w:pPr>
      <w:r>
        <w:t>1 November</w:t>
      </w:r>
      <w:r w:rsidR="004321F8">
        <w:t xml:space="preserve"> 202</w:t>
      </w:r>
      <w:r w:rsidR="005A32BC">
        <w:t>3</w:t>
      </w:r>
    </w:p>
    <w:p w14:paraId="79748290" w14:textId="4D26FE8A" w:rsidR="00DF3223" w:rsidRDefault="00120FEA" w:rsidP="008569FA">
      <w:pPr>
        <w:ind w:right="-285"/>
        <w:jc w:val="center"/>
        <w:rPr>
          <w:u w:val="single"/>
        </w:rPr>
      </w:pPr>
      <w:r>
        <w:rPr>
          <w:u w:val="single"/>
        </w:rPr>
        <w:t>G</w:t>
      </w:r>
      <w:r w:rsidR="00F514E3">
        <w:rPr>
          <w:u w:val="single"/>
        </w:rPr>
        <w:t xml:space="preserve">LJ </w:t>
      </w:r>
      <w:r>
        <w:rPr>
          <w:u w:val="single"/>
        </w:rPr>
        <w:t>v</w:t>
      </w:r>
      <w:r w:rsidR="00A41C3E">
        <w:rPr>
          <w:u w:val="single"/>
        </w:rPr>
        <w:t xml:space="preserve"> </w:t>
      </w:r>
      <w:r w:rsidR="00F514E3">
        <w:rPr>
          <w:u w:val="single"/>
        </w:rPr>
        <w:t>THE TRUSTEES OF THE ROMAN CATHO</w:t>
      </w:r>
      <w:r w:rsidR="005A32BC">
        <w:rPr>
          <w:u w:val="single"/>
        </w:rPr>
        <w:t>LIC CHURCH FOR THE DIOCESE OF LISMORE</w:t>
      </w:r>
    </w:p>
    <w:p w14:paraId="03A6EE21" w14:textId="58D8427F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F514E3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54620A">
        <w:t>32</w:t>
      </w:r>
    </w:p>
    <w:p w14:paraId="6985EA5D" w14:textId="7E2349B9" w:rsidR="000474B9" w:rsidRPr="00873C60" w:rsidRDefault="000474B9" w:rsidP="008569FA">
      <w:pPr>
        <w:ind w:right="-285"/>
        <w:jc w:val="center"/>
      </w:pPr>
    </w:p>
    <w:p w14:paraId="3136188E" w14:textId="23D117AB" w:rsidR="000A3400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</w:t>
      </w:r>
      <w:r w:rsidR="00EA4D1C">
        <w:t>, by majority</w:t>
      </w:r>
      <w:r w:rsidR="00F33BF7">
        <w:t>,</w:t>
      </w:r>
      <w:r w:rsidR="004C7879" w:rsidRPr="00B831B3">
        <w:t xml:space="preserve"> </w:t>
      </w:r>
      <w:r w:rsidR="0062613C">
        <w:t>allowed an appeal</w:t>
      </w:r>
      <w:r w:rsidR="009914F3">
        <w:t xml:space="preserve"> from a judgment of the Court of Appeal of the Supreme Court of </w:t>
      </w:r>
      <w:r w:rsidR="00F33BF7">
        <w:t>New South Wales</w:t>
      </w:r>
      <w:r w:rsidR="003E5BE0">
        <w:t>.</w:t>
      </w:r>
      <w:r w:rsidR="0062613C">
        <w:t xml:space="preserve"> </w:t>
      </w:r>
      <w:r w:rsidR="00333299">
        <w:t xml:space="preserve">The appeal </w:t>
      </w:r>
      <w:r w:rsidR="00500170">
        <w:t>concerned</w:t>
      </w:r>
      <w:r w:rsidR="005B7957">
        <w:t xml:space="preserve"> tw</w:t>
      </w:r>
      <w:r w:rsidR="007C27EC">
        <w:t>o issues:</w:t>
      </w:r>
      <w:r w:rsidR="002C0BCA">
        <w:t xml:space="preserve"> </w:t>
      </w:r>
      <w:r w:rsidR="00924520">
        <w:t>(1)</w:t>
      </w:r>
      <w:r w:rsidR="00E61AB8">
        <w:t> </w:t>
      </w:r>
      <w:r w:rsidR="00924520">
        <w:t>the appropriate standard for appellate review of an order of a court permanent</w:t>
      </w:r>
      <w:r w:rsidR="0050585C">
        <w:t>ly</w:t>
      </w:r>
      <w:r w:rsidR="00924520">
        <w:t xml:space="preserve"> stay</w:t>
      </w:r>
      <w:r w:rsidR="000407AB">
        <w:t>ing proceedings</w:t>
      </w:r>
      <w:r w:rsidR="00E61AB8">
        <w:t xml:space="preserve">; and (2) whether the circumstances </w:t>
      </w:r>
      <w:r w:rsidR="00DD452D">
        <w:t>of this matter were so exceptional</w:t>
      </w:r>
      <w:r w:rsidR="003230B4">
        <w:t xml:space="preserve"> so as to justify</w:t>
      </w:r>
      <w:r w:rsidR="004D31B5">
        <w:t xml:space="preserve"> a permanent stay.</w:t>
      </w:r>
    </w:p>
    <w:p w14:paraId="67679A41" w14:textId="2401D34B" w:rsidR="00EB7066" w:rsidRPr="003473C3" w:rsidRDefault="00936F33" w:rsidP="0062613C">
      <w:pPr>
        <w:spacing w:after="240"/>
        <w:ind w:right="-28"/>
      </w:pPr>
      <w:r>
        <w:t>In January 2020, t</w:t>
      </w:r>
      <w:r w:rsidR="002D6EFD">
        <w:t>he appellant</w:t>
      </w:r>
      <w:r w:rsidR="003747F7">
        <w:t xml:space="preserve">, GLJ, </w:t>
      </w:r>
      <w:r w:rsidR="00BB5655">
        <w:t xml:space="preserve">commenced proceedings </w:t>
      </w:r>
      <w:r w:rsidR="006B668C">
        <w:t xml:space="preserve">in the Supreme Court of New South Wales </w:t>
      </w:r>
      <w:r w:rsidR="00BB5655">
        <w:t>against the respondent for</w:t>
      </w:r>
      <w:r w:rsidR="003747F7">
        <w:t xml:space="preserve"> damages for personal injury</w:t>
      </w:r>
      <w:r w:rsidR="001A2809">
        <w:t xml:space="preserve"> resulting from child sexual abuse alleged to have been perpetrated against her </w:t>
      </w:r>
      <w:r w:rsidR="00B82733">
        <w:t>in 19</w:t>
      </w:r>
      <w:r w:rsidR="00E14DD5">
        <w:t>68</w:t>
      </w:r>
      <w:r w:rsidR="00B82733">
        <w:t xml:space="preserve"> when she was 14 years old</w:t>
      </w:r>
      <w:r w:rsidR="003328CD">
        <w:t xml:space="preserve">. </w:t>
      </w:r>
      <w:r w:rsidR="00EC6D98">
        <w:t xml:space="preserve">The alleged perpetrator was a priest incardinated </w:t>
      </w:r>
      <w:r w:rsidR="008F6308">
        <w:t>in the Diocese of Lismore</w:t>
      </w:r>
      <w:r w:rsidR="006E789C">
        <w:t xml:space="preserve">. The respondent is the </w:t>
      </w:r>
      <w:r w:rsidR="0048318C">
        <w:t xml:space="preserve">body </w:t>
      </w:r>
      <w:r w:rsidR="006E789C">
        <w:t>corporate responsible for the Diocese</w:t>
      </w:r>
      <w:r w:rsidR="00D310AD">
        <w:t>, wh</w:t>
      </w:r>
      <w:r w:rsidR="00ED2CC8">
        <w:t>ich</w:t>
      </w:r>
      <w:r w:rsidR="00125408">
        <w:t>,</w:t>
      </w:r>
      <w:r w:rsidR="00D310AD">
        <w:t xml:space="preserve"> the appellant </w:t>
      </w:r>
      <w:r w:rsidR="00CD2DD2">
        <w:t>submitted</w:t>
      </w:r>
      <w:r w:rsidR="00125408">
        <w:t>,</w:t>
      </w:r>
      <w:r w:rsidR="00CD2DD2">
        <w:t xml:space="preserve"> breached its duty of care to her and was vicariously liable for the </w:t>
      </w:r>
      <w:r w:rsidR="00FA571B">
        <w:t xml:space="preserve">alleged abuse by the </w:t>
      </w:r>
      <w:r w:rsidR="00D42C2B">
        <w:t>p</w:t>
      </w:r>
      <w:r w:rsidR="00FA571B">
        <w:t>riest</w:t>
      </w:r>
      <w:r w:rsidR="006E789C">
        <w:t>.</w:t>
      </w:r>
      <w:r w:rsidR="003473C3">
        <w:t xml:space="preserve"> </w:t>
      </w:r>
      <w:r w:rsidR="0067570F">
        <w:t>Alt</w:t>
      </w:r>
      <w:r w:rsidR="006679C5">
        <w:t>hough t</w:t>
      </w:r>
      <w:r w:rsidR="003473C3">
        <w:t xml:space="preserve">he </w:t>
      </w:r>
      <w:r w:rsidR="00DE74A7">
        <w:t>proceedings were</w:t>
      </w:r>
      <w:r w:rsidR="003473C3">
        <w:t xml:space="preserve"> </w:t>
      </w:r>
      <w:r w:rsidR="00A943BF">
        <w:t>commenced</w:t>
      </w:r>
      <w:r w:rsidR="00316858">
        <w:t xml:space="preserve"> </w:t>
      </w:r>
      <w:r w:rsidR="006679C5">
        <w:t>52 years after the alleged child sexual abuse,</w:t>
      </w:r>
      <w:r w:rsidR="003473C3">
        <w:t xml:space="preserve"> s</w:t>
      </w:r>
      <w:r w:rsidR="00931033">
        <w:t>ub</w:t>
      </w:r>
      <w:r w:rsidR="00931033">
        <w:noBreakHyphen/>
        <w:t>ss</w:t>
      </w:r>
      <w:r w:rsidR="003473C3">
        <w:t> 6A</w:t>
      </w:r>
      <w:r w:rsidR="00931033">
        <w:t>(1) and (2)</w:t>
      </w:r>
      <w:r w:rsidR="003473C3">
        <w:t xml:space="preserve"> of the </w:t>
      </w:r>
      <w:r w:rsidR="003473C3">
        <w:rPr>
          <w:i/>
          <w:iCs/>
        </w:rPr>
        <w:t>Limitation Act 1969</w:t>
      </w:r>
      <w:r w:rsidR="003473C3">
        <w:t xml:space="preserve"> (NSW)</w:t>
      </w:r>
      <w:r w:rsidR="00F02145">
        <w:t xml:space="preserve"> relevantly provide </w:t>
      </w:r>
      <w:r w:rsidR="00C5298A">
        <w:t>that claims</w:t>
      </w:r>
      <w:r w:rsidR="00A943BF">
        <w:t xml:space="preserve"> of this nature</w:t>
      </w:r>
      <w:r w:rsidR="00C5298A">
        <w:t xml:space="preserve"> may be brought at any time and are not subject to any limitation period</w:t>
      </w:r>
      <w:r w:rsidR="00DC6506">
        <w:t>.</w:t>
      </w:r>
    </w:p>
    <w:p w14:paraId="58EF4A88" w14:textId="34BB5577" w:rsidR="00750872" w:rsidRDefault="00B80975" w:rsidP="0062613C">
      <w:pPr>
        <w:spacing w:after="240"/>
        <w:ind w:right="-28"/>
      </w:pPr>
      <w:r>
        <w:t>Before the primary judge, the re</w:t>
      </w:r>
      <w:r w:rsidR="004D0A58">
        <w:t>spondent sought orders</w:t>
      </w:r>
      <w:r w:rsidR="00317506">
        <w:t>, relevantly, that the proceedings be permanently stayed</w:t>
      </w:r>
      <w:r w:rsidR="00196E34">
        <w:t xml:space="preserve"> on the </w:t>
      </w:r>
      <w:r w:rsidR="00504321">
        <w:t>grounds</w:t>
      </w:r>
      <w:r w:rsidR="00196E34">
        <w:t xml:space="preserve"> that</w:t>
      </w:r>
      <w:r w:rsidR="00FA571B">
        <w:t>:</w:t>
      </w:r>
      <w:r w:rsidR="00196E34">
        <w:t xml:space="preserve"> it did not receive a complaint relating to the appellant's allegations until 2019</w:t>
      </w:r>
      <w:r w:rsidR="00FA571B">
        <w:t>;</w:t>
      </w:r>
      <w:r w:rsidR="00196E34">
        <w:t xml:space="preserve"> an</w:t>
      </w:r>
      <w:r w:rsidR="00521292">
        <w:t>d</w:t>
      </w:r>
      <w:r w:rsidR="00E862EA">
        <w:t>,</w:t>
      </w:r>
      <w:r w:rsidR="00521292">
        <w:t xml:space="preserve"> virtually all senior people who could have provided instructions or given evidence</w:t>
      </w:r>
      <w:r w:rsidR="00C2749D">
        <w:t xml:space="preserve"> had died, including the </w:t>
      </w:r>
      <w:r w:rsidR="00F251BC">
        <w:t>priest</w:t>
      </w:r>
      <w:r w:rsidR="00E862EA">
        <w:t xml:space="preserve">. Accordingly, it was submitted that </w:t>
      </w:r>
      <w:r w:rsidR="00916838">
        <w:t>there could not be a fair trial</w:t>
      </w:r>
      <w:r w:rsidR="0082077F">
        <w:t>.</w:t>
      </w:r>
      <w:r w:rsidR="004F10C0">
        <w:t xml:space="preserve"> The primary judge </w:t>
      </w:r>
      <w:r w:rsidR="00783226">
        <w:t>refused to stay the proceedings</w:t>
      </w:r>
      <w:r w:rsidR="00AC5FD9">
        <w:t xml:space="preserve"> as</w:t>
      </w:r>
      <w:r w:rsidR="005B65A2">
        <w:t>: (1)</w:t>
      </w:r>
      <w:r w:rsidR="00775C01">
        <w:t> </w:t>
      </w:r>
      <w:r w:rsidR="00AC5FD9">
        <w:t>a fair trial need not be a perfect trial</w:t>
      </w:r>
      <w:r w:rsidR="00AD6AFF">
        <w:t>; (2)</w:t>
      </w:r>
      <w:r w:rsidR="00775C01">
        <w:t> </w:t>
      </w:r>
      <w:r w:rsidR="00AD6AFF">
        <w:t xml:space="preserve">child sexual abuse, of its nature, </w:t>
      </w:r>
      <w:r w:rsidR="0084650A">
        <w:t>occurs in private and</w:t>
      </w:r>
      <w:r w:rsidR="00915424">
        <w:t xml:space="preserve"> eyewitness evidence</w:t>
      </w:r>
      <w:r w:rsidR="0084650A">
        <w:t xml:space="preserve"> is rarely available; (3)</w:t>
      </w:r>
      <w:r w:rsidR="00775C01">
        <w:t> </w:t>
      </w:r>
      <w:r w:rsidR="007E4E78">
        <w:t>the respondent</w:t>
      </w:r>
      <w:r w:rsidR="001C2966">
        <w:t>'s</w:t>
      </w:r>
      <w:r w:rsidR="007E4E78">
        <w:t xml:space="preserve"> </w:t>
      </w:r>
      <w:r w:rsidR="005D6D47">
        <w:t>submissions indicat</w:t>
      </w:r>
      <w:r w:rsidR="001C2966">
        <w:t>ed</w:t>
      </w:r>
      <w:r w:rsidR="005D6D47">
        <w:t xml:space="preserve"> it could contradict the appellant's claims</w:t>
      </w:r>
      <w:r w:rsidR="00E65430">
        <w:t xml:space="preserve"> with documentary evidence</w:t>
      </w:r>
      <w:r w:rsidR="0084650A">
        <w:t>;</w:t>
      </w:r>
      <w:r w:rsidR="00E65430">
        <w:t xml:space="preserve"> and</w:t>
      </w:r>
      <w:r w:rsidR="004901D9">
        <w:t>, (4)</w:t>
      </w:r>
      <w:r w:rsidR="00775C01">
        <w:t> </w:t>
      </w:r>
      <w:r w:rsidR="004B5848">
        <w:t xml:space="preserve">in amending the </w:t>
      </w:r>
      <w:r w:rsidR="004B5848">
        <w:rPr>
          <w:i/>
          <w:iCs/>
        </w:rPr>
        <w:t xml:space="preserve">Limitation </w:t>
      </w:r>
      <w:r w:rsidR="004B5848" w:rsidRPr="00DC6506">
        <w:rPr>
          <w:i/>
          <w:iCs/>
        </w:rPr>
        <w:t>Act</w:t>
      </w:r>
      <w:r w:rsidR="00DC6506">
        <w:t xml:space="preserve"> </w:t>
      </w:r>
      <w:r w:rsidR="004B5848" w:rsidRPr="00DC6506">
        <w:t>to</w:t>
      </w:r>
      <w:r w:rsidR="004B5848">
        <w:t xml:space="preserve"> include s 6A</w:t>
      </w:r>
      <w:r w:rsidR="00DC6506">
        <w:t>, Parliament</w:t>
      </w:r>
      <w:r w:rsidR="00DC2D96">
        <w:t xml:space="preserve"> had determined that such claims should be permitted to proceed despite</w:t>
      </w:r>
      <w:r w:rsidR="004B5848">
        <w:t xml:space="preserve"> the effluxion of time </w:t>
      </w:r>
      <w:r w:rsidR="00EB4B6C">
        <w:t>and impoverishment of evidence</w:t>
      </w:r>
      <w:r w:rsidR="00A45D68">
        <w:t>,</w:t>
      </w:r>
      <w:r w:rsidR="00EB4B6C">
        <w:t xml:space="preserve"> provided a fair trial can be had.</w:t>
      </w:r>
      <w:r w:rsidR="009C7255">
        <w:t xml:space="preserve"> The Court of Appeal</w:t>
      </w:r>
      <w:r w:rsidR="002337BC">
        <w:t xml:space="preserve"> </w:t>
      </w:r>
      <w:r w:rsidR="009E44E4">
        <w:t xml:space="preserve">proceeded on the basis </w:t>
      </w:r>
      <w:r w:rsidR="002337BC">
        <w:t>that the primary judge</w:t>
      </w:r>
      <w:r w:rsidR="001D75B7">
        <w:t>'s decision</w:t>
      </w:r>
      <w:r w:rsidR="002337BC">
        <w:t xml:space="preserve"> not to stay the proceedings </w:t>
      </w:r>
      <w:r w:rsidR="003A6259">
        <w:t xml:space="preserve">was discretionary </w:t>
      </w:r>
      <w:r w:rsidR="000A2B12">
        <w:t>and</w:t>
      </w:r>
      <w:r w:rsidR="00DC371E">
        <w:t>,</w:t>
      </w:r>
      <w:r w:rsidR="000A2B12">
        <w:t xml:space="preserve"> upon identifying error o</w:t>
      </w:r>
      <w:r w:rsidR="00DC371E">
        <w:t>f principle in the reasoning of the primary judge, re</w:t>
      </w:r>
      <w:r w:rsidR="00DC371E">
        <w:noBreakHyphen/>
        <w:t xml:space="preserve">exercised the </w:t>
      </w:r>
      <w:r w:rsidR="00BD3566">
        <w:t xml:space="preserve">power </w:t>
      </w:r>
      <w:r w:rsidR="004F1D6A">
        <w:t>to permanently stay the proceedings</w:t>
      </w:r>
      <w:r w:rsidR="00A329B0">
        <w:t xml:space="preserve"> </w:t>
      </w:r>
      <w:r w:rsidR="00080A71">
        <w:t xml:space="preserve">and </w:t>
      </w:r>
      <w:r w:rsidR="008B0C0A">
        <w:t>granted a stay</w:t>
      </w:r>
      <w:r w:rsidR="004F1D6A">
        <w:t>.</w:t>
      </w:r>
    </w:p>
    <w:p w14:paraId="6441F1A8" w14:textId="0FFB2EB5" w:rsidR="00007BA4" w:rsidRPr="00884969" w:rsidRDefault="000D08D8" w:rsidP="0062613C">
      <w:pPr>
        <w:spacing w:after="240"/>
        <w:ind w:right="-28"/>
      </w:pPr>
      <w:r>
        <w:t>The High Court</w:t>
      </w:r>
      <w:r w:rsidR="00D35A4F">
        <w:t xml:space="preserve"> </w:t>
      </w:r>
      <w:r w:rsidR="00FD2984">
        <w:t>held that</w:t>
      </w:r>
      <w:r w:rsidR="00D63891">
        <w:t xml:space="preserve"> the </w:t>
      </w:r>
      <w:r w:rsidR="000C03F0">
        <w:t>decision to grant a permanent stay of pro</w:t>
      </w:r>
      <w:r w:rsidR="00B255AC">
        <w:t xml:space="preserve">ceedings </w:t>
      </w:r>
      <w:r w:rsidR="00843A03">
        <w:t>involves the questions</w:t>
      </w:r>
      <w:r w:rsidR="009244F2">
        <w:t xml:space="preserve"> </w:t>
      </w:r>
      <w:r w:rsidR="00843A03">
        <w:t>whether a trial will be necessarily unfair or so unfairly and unjustifiably oppressive as to constitute an abuse of process</w:t>
      </w:r>
      <w:r w:rsidR="003B57DE">
        <w:t xml:space="preserve">, </w:t>
      </w:r>
      <w:r w:rsidR="009244F2">
        <w:t xml:space="preserve">with </w:t>
      </w:r>
      <w:r w:rsidR="003B57DE">
        <w:t>each question admitting of but one right answer. Accordingly,</w:t>
      </w:r>
      <w:r w:rsidR="003C6C32">
        <w:t xml:space="preserve"> the decision</w:t>
      </w:r>
      <w:r w:rsidR="000F0D8B">
        <w:t xml:space="preserve"> </w:t>
      </w:r>
      <w:r w:rsidR="00EC23E0">
        <w:t>i</w:t>
      </w:r>
      <w:r w:rsidR="000F0D8B">
        <w:t xml:space="preserve">s </w:t>
      </w:r>
      <w:r w:rsidR="00983910">
        <w:t>not discretionary, and</w:t>
      </w:r>
      <w:r w:rsidR="003B57DE">
        <w:t xml:space="preserve"> the </w:t>
      </w:r>
      <w:r w:rsidR="003D199B">
        <w:t xml:space="preserve">applicable standard of review </w:t>
      </w:r>
      <w:r w:rsidR="00EC23E0">
        <w:t>i</w:t>
      </w:r>
      <w:r w:rsidR="0083300F">
        <w:t xml:space="preserve">s the "correctness standard" identified in </w:t>
      </w:r>
      <w:r w:rsidR="0083300F">
        <w:rPr>
          <w:i/>
          <w:iCs/>
        </w:rPr>
        <w:t>Warren v Coombes</w:t>
      </w:r>
      <w:r w:rsidR="0083300F">
        <w:t xml:space="preserve"> (1979) 142 CLR 531</w:t>
      </w:r>
      <w:r w:rsidR="000C5DBE">
        <w:t>.</w:t>
      </w:r>
      <w:r w:rsidR="001C7569">
        <w:t xml:space="preserve"> The</w:t>
      </w:r>
      <w:r w:rsidR="00096142">
        <w:t xml:space="preserve"> Court, by</w:t>
      </w:r>
      <w:r w:rsidR="001C7569">
        <w:t xml:space="preserve"> majority</w:t>
      </w:r>
      <w:r w:rsidR="00096142">
        <w:t xml:space="preserve"> (Kiefel</w:t>
      </w:r>
      <w:r w:rsidR="0016733C">
        <w:t> </w:t>
      </w:r>
      <w:r w:rsidR="00096142">
        <w:t>CJ, Gageler and Jagot JJ</w:t>
      </w:r>
      <w:r w:rsidR="00B32029">
        <w:t>; Steward and Gleeson JJ</w:t>
      </w:r>
      <w:r w:rsidR="00D70E22">
        <w:t xml:space="preserve"> dissenting)</w:t>
      </w:r>
      <w:r w:rsidR="000D7327">
        <w:t>,</w:t>
      </w:r>
      <w:r w:rsidR="001C7569">
        <w:t xml:space="preserve"> held</w:t>
      </w:r>
      <w:r w:rsidR="000D6D8B">
        <w:t xml:space="preserve"> that </w:t>
      </w:r>
      <w:r w:rsidR="00610D9A">
        <w:t>the alleged abuse of process must be evaluated in</w:t>
      </w:r>
      <w:r w:rsidR="000D6D8B">
        <w:t xml:space="preserve"> the legal context created by </w:t>
      </w:r>
      <w:r w:rsidR="00884969">
        <w:t>the insertion of s 6A</w:t>
      </w:r>
      <w:r w:rsidR="003A3747">
        <w:t xml:space="preserve"> </w:t>
      </w:r>
      <w:r w:rsidR="001B0FBD">
        <w:t xml:space="preserve">in the </w:t>
      </w:r>
      <w:r w:rsidR="001B0FBD">
        <w:rPr>
          <w:i/>
          <w:iCs/>
        </w:rPr>
        <w:t xml:space="preserve">Limitation </w:t>
      </w:r>
      <w:r w:rsidR="001B0FBD" w:rsidRPr="001B0FBD">
        <w:rPr>
          <w:i/>
          <w:iCs/>
        </w:rPr>
        <w:t>Act</w:t>
      </w:r>
      <w:r w:rsidR="001B0FBD">
        <w:t xml:space="preserve"> </w:t>
      </w:r>
      <w:r w:rsidR="00764838" w:rsidRPr="001B0FBD">
        <w:t>and</w:t>
      </w:r>
      <w:r w:rsidR="00B9410D">
        <w:t xml:space="preserve"> </w:t>
      </w:r>
      <w:r w:rsidR="000A45A5">
        <w:t xml:space="preserve">the jurisdiction to grant a permanent </w:t>
      </w:r>
      <w:r w:rsidR="00AA6C0D">
        <w:t xml:space="preserve">stay </w:t>
      </w:r>
      <w:r w:rsidR="00B9410D">
        <w:t xml:space="preserve">must be </w:t>
      </w:r>
      <w:r w:rsidR="00287CB1">
        <w:t>understood as a measure</w:t>
      </w:r>
      <w:r w:rsidR="00B9410D">
        <w:t xml:space="preserve"> of last resort</w:t>
      </w:r>
      <w:r w:rsidR="003522C9">
        <w:t>.</w:t>
      </w:r>
      <w:r w:rsidR="00764838">
        <w:t xml:space="preserve"> </w:t>
      </w:r>
      <w:r w:rsidR="003522C9">
        <w:t>The grant of a permanent stay to prevent</w:t>
      </w:r>
      <w:r w:rsidR="00764838">
        <w:t xml:space="preserve"> </w:t>
      </w:r>
      <w:r w:rsidR="00B9410D">
        <w:t xml:space="preserve">an abuse of process involves a decision </w:t>
      </w:r>
      <w:r w:rsidR="0075379B">
        <w:t>that</w:t>
      </w:r>
      <w:r w:rsidR="00B9410D">
        <w:t xml:space="preserve"> permitting a matter </w:t>
      </w:r>
      <w:r w:rsidR="0075379B">
        <w:t>to go to trial and the rendering of a verdict would be irreconcilable with the administration of justice</w:t>
      </w:r>
      <w:r w:rsidR="009A78B6">
        <w:t xml:space="preserve"> through the operation of the adversarial system</w:t>
      </w:r>
      <w:r w:rsidR="0075379B">
        <w:t>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lastRenderedPageBreak/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6F72" w14:textId="77777777" w:rsidR="003C3652" w:rsidRDefault="003C3652">
      <w:r>
        <w:separator/>
      </w:r>
    </w:p>
  </w:endnote>
  <w:endnote w:type="continuationSeparator" w:id="0">
    <w:p w14:paraId="638F3A7C" w14:textId="77777777" w:rsidR="003C3652" w:rsidRDefault="003C3652">
      <w:r>
        <w:continuationSeparator/>
      </w:r>
    </w:p>
  </w:endnote>
  <w:endnote w:type="continuationNotice" w:id="1">
    <w:p w14:paraId="50C9A3E7" w14:textId="77777777" w:rsidR="003C3652" w:rsidRDefault="003C3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E931" w14:textId="77777777" w:rsidR="003C3652" w:rsidRDefault="003C3652">
      <w:r>
        <w:separator/>
      </w:r>
    </w:p>
  </w:footnote>
  <w:footnote w:type="continuationSeparator" w:id="0">
    <w:p w14:paraId="7A14C808" w14:textId="77777777" w:rsidR="003C3652" w:rsidRDefault="003C3652">
      <w:r>
        <w:continuationSeparator/>
      </w:r>
    </w:p>
  </w:footnote>
  <w:footnote w:type="continuationNotice" w:id="1">
    <w:p w14:paraId="748DF54C" w14:textId="77777777" w:rsidR="003C3652" w:rsidRDefault="003C3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497FCA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0339087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359165533">
    <w:abstractNumId w:val="10"/>
  </w:num>
  <w:num w:numId="2" w16cid:durableId="822697869">
    <w:abstractNumId w:val="11"/>
  </w:num>
  <w:num w:numId="3" w16cid:durableId="432014721">
    <w:abstractNumId w:val="9"/>
  </w:num>
  <w:num w:numId="4" w16cid:durableId="1746342614">
    <w:abstractNumId w:val="7"/>
  </w:num>
  <w:num w:numId="5" w16cid:durableId="295844249">
    <w:abstractNumId w:val="6"/>
  </w:num>
  <w:num w:numId="6" w16cid:durableId="1351181145">
    <w:abstractNumId w:val="5"/>
  </w:num>
  <w:num w:numId="7" w16cid:durableId="825710076">
    <w:abstractNumId w:val="4"/>
  </w:num>
  <w:num w:numId="8" w16cid:durableId="157352293">
    <w:abstractNumId w:val="8"/>
  </w:num>
  <w:num w:numId="9" w16cid:durableId="283848510">
    <w:abstractNumId w:val="3"/>
  </w:num>
  <w:num w:numId="10" w16cid:durableId="3670171">
    <w:abstractNumId w:val="2"/>
  </w:num>
  <w:num w:numId="11" w16cid:durableId="986975066">
    <w:abstractNumId w:val="1"/>
  </w:num>
  <w:num w:numId="12" w16cid:durableId="123555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07BA4"/>
    <w:rsid w:val="0001060D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5E6D"/>
    <w:rsid w:val="000266FA"/>
    <w:rsid w:val="000277D5"/>
    <w:rsid w:val="00027951"/>
    <w:rsid w:val="0003019C"/>
    <w:rsid w:val="00032832"/>
    <w:rsid w:val="00032A0B"/>
    <w:rsid w:val="00034402"/>
    <w:rsid w:val="00036F98"/>
    <w:rsid w:val="00037BE1"/>
    <w:rsid w:val="000407AB"/>
    <w:rsid w:val="00042537"/>
    <w:rsid w:val="00043DEA"/>
    <w:rsid w:val="00044BA3"/>
    <w:rsid w:val="00045BDD"/>
    <w:rsid w:val="00046CD5"/>
    <w:rsid w:val="0004736B"/>
    <w:rsid w:val="000474B9"/>
    <w:rsid w:val="00047504"/>
    <w:rsid w:val="00047A8E"/>
    <w:rsid w:val="00047BA6"/>
    <w:rsid w:val="0005025E"/>
    <w:rsid w:val="00050568"/>
    <w:rsid w:val="00050710"/>
    <w:rsid w:val="000522F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B94"/>
    <w:rsid w:val="00066001"/>
    <w:rsid w:val="00067962"/>
    <w:rsid w:val="00070880"/>
    <w:rsid w:val="000720F6"/>
    <w:rsid w:val="00072E74"/>
    <w:rsid w:val="00072ECD"/>
    <w:rsid w:val="0007317D"/>
    <w:rsid w:val="000734FA"/>
    <w:rsid w:val="0007491C"/>
    <w:rsid w:val="00075194"/>
    <w:rsid w:val="000774D8"/>
    <w:rsid w:val="000776AB"/>
    <w:rsid w:val="000807E3"/>
    <w:rsid w:val="00080A71"/>
    <w:rsid w:val="0008233B"/>
    <w:rsid w:val="00082C6F"/>
    <w:rsid w:val="00084258"/>
    <w:rsid w:val="000866E3"/>
    <w:rsid w:val="0008789D"/>
    <w:rsid w:val="00090A10"/>
    <w:rsid w:val="00090F53"/>
    <w:rsid w:val="00091544"/>
    <w:rsid w:val="00091605"/>
    <w:rsid w:val="00092E05"/>
    <w:rsid w:val="00092FA6"/>
    <w:rsid w:val="00094AD6"/>
    <w:rsid w:val="00096142"/>
    <w:rsid w:val="0009685A"/>
    <w:rsid w:val="000A0225"/>
    <w:rsid w:val="000A0951"/>
    <w:rsid w:val="000A211A"/>
    <w:rsid w:val="000A2A01"/>
    <w:rsid w:val="000A2A5B"/>
    <w:rsid w:val="000A2B12"/>
    <w:rsid w:val="000A3400"/>
    <w:rsid w:val="000A3FC6"/>
    <w:rsid w:val="000A40BE"/>
    <w:rsid w:val="000A4493"/>
    <w:rsid w:val="000A45A5"/>
    <w:rsid w:val="000A45D0"/>
    <w:rsid w:val="000A5B56"/>
    <w:rsid w:val="000B02FB"/>
    <w:rsid w:val="000B0B6C"/>
    <w:rsid w:val="000B1036"/>
    <w:rsid w:val="000B1F63"/>
    <w:rsid w:val="000B4183"/>
    <w:rsid w:val="000B54B2"/>
    <w:rsid w:val="000B5575"/>
    <w:rsid w:val="000B641F"/>
    <w:rsid w:val="000B643F"/>
    <w:rsid w:val="000B6BCE"/>
    <w:rsid w:val="000B6C7E"/>
    <w:rsid w:val="000C03F0"/>
    <w:rsid w:val="000C0EDC"/>
    <w:rsid w:val="000C1B35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54B9"/>
    <w:rsid w:val="000D5F3D"/>
    <w:rsid w:val="000D6632"/>
    <w:rsid w:val="000D6D8B"/>
    <w:rsid w:val="000D7296"/>
    <w:rsid w:val="000D7327"/>
    <w:rsid w:val="000E0297"/>
    <w:rsid w:val="000E036E"/>
    <w:rsid w:val="000E167A"/>
    <w:rsid w:val="000E3B8B"/>
    <w:rsid w:val="000E3E3C"/>
    <w:rsid w:val="000E4C4C"/>
    <w:rsid w:val="000E51A7"/>
    <w:rsid w:val="000E5520"/>
    <w:rsid w:val="000F0550"/>
    <w:rsid w:val="000F0D8B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3174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FEA"/>
    <w:rsid w:val="001229C8"/>
    <w:rsid w:val="00122A52"/>
    <w:rsid w:val="001233FC"/>
    <w:rsid w:val="001236F3"/>
    <w:rsid w:val="0012413E"/>
    <w:rsid w:val="00125408"/>
    <w:rsid w:val="001259CB"/>
    <w:rsid w:val="001261D6"/>
    <w:rsid w:val="00126AC9"/>
    <w:rsid w:val="00127E98"/>
    <w:rsid w:val="00130046"/>
    <w:rsid w:val="001301EF"/>
    <w:rsid w:val="0013152A"/>
    <w:rsid w:val="00131F65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249D"/>
    <w:rsid w:val="00166F12"/>
    <w:rsid w:val="0016733C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FEB"/>
    <w:rsid w:val="00180DF5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6E34"/>
    <w:rsid w:val="00197A02"/>
    <w:rsid w:val="001A0F80"/>
    <w:rsid w:val="001A1E65"/>
    <w:rsid w:val="001A219A"/>
    <w:rsid w:val="001A2809"/>
    <w:rsid w:val="001A33FF"/>
    <w:rsid w:val="001A4F76"/>
    <w:rsid w:val="001A52E8"/>
    <w:rsid w:val="001A62E3"/>
    <w:rsid w:val="001A7633"/>
    <w:rsid w:val="001A76A0"/>
    <w:rsid w:val="001B0FBD"/>
    <w:rsid w:val="001B1FBE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2966"/>
    <w:rsid w:val="001C543F"/>
    <w:rsid w:val="001C7569"/>
    <w:rsid w:val="001C7AC0"/>
    <w:rsid w:val="001D0C2C"/>
    <w:rsid w:val="001D1009"/>
    <w:rsid w:val="001D1E12"/>
    <w:rsid w:val="001D4848"/>
    <w:rsid w:val="001D5898"/>
    <w:rsid w:val="001D725F"/>
    <w:rsid w:val="001D75B7"/>
    <w:rsid w:val="001D7A13"/>
    <w:rsid w:val="001D7FE5"/>
    <w:rsid w:val="001E04BD"/>
    <w:rsid w:val="001E0782"/>
    <w:rsid w:val="001E2930"/>
    <w:rsid w:val="001E3AAF"/>
    <w:rsid w:val="001E5811"/>
    <w:rsid w:val="001E5C2E"/>
    <w:rsid w:val="001E5E39"/>
    <w:rsid w:val="001E67DF"/>
    <w:rsid w:val="001E765C"/>
    <w:rsid w:val="001E7B0B"/>
    <w:rsid w:val="001E7CF5"/>
    <w:rsid w:val="001F12E4"/>
    <w:rsid w:val="001F181F"/>
    <w:rsid w:val="001F3716"/>
    <w:rsid w:val="001F68CA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6013"/>
    <w:rsid w:val="00211E32"/>
    <w:rsid w:val="002120FF"/>
    <w:rsid w:val="00212A3E"/>
    <w:rsid w:val="00212F78"/>
    <w:rsid w:val="002135BE"/>
    <w:rsid w:val="00214B63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E43"/>
    <w:rsid w:val="002337BC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50101"/>
    <w:rsid w:val="00250551"/>
    <w:rsid w:val="00250696"/>
    <w:rsid w:val="00252259"/>
    <w:rsid w:val="00252378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87CB1"/>
    <w:rsid w:val="00290918"/>
    <w:rsid w:val="002960AB"/>
    <w:rsid w:val="002A08A8"/>
    <w:rsid w:val="002A0B3A"/>
    <w:rsid w:val="002A121E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0BCA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3BE1"/>
    <w:rsid w:val="002E46CF"/>
    <w:rsid w:val="002E555C"/>
    <w:rsid w:val="002E56C6"/>
    <w:rsid w:val="002E6272"/>
    <w:rsid w:val="002E7B54"/>
    <w:rsid w:val="002F2429"/>
    <w:rsid w:val="002F2E22"/>
    <w:rsid w:val="002F3406"/>
    <w:rsid w:val="002F37DF"/>
    <w:rsid w:val="002F3CAA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78A1"/>
    <w:rsid w:val="00307B98"/>
    <w:rsid w:val="00310A5C"/>
    <w:rsid w:val="00310A6C"/>
    <w:rsid w:val="00312ADE"/>
    <w:rsid w:val="003153F8"/>
    <w:rsid w:val="00315A84"/>
    <w:rsid w:val="00316858"/>
    <w:rsid w:val="00317506"/>
    <w:rsid w:val="00317606"/>
    <w:rsid w:val="00317C11"/>
    <w:rsid w:val="0032208A"/>
    <w:rsid w:val="003230B4"/>
    <w:rsid w:val="00323242"/>
    <w:rsid w:val="003232DB"/>
    <w:rsid w:val="00323424"/>
    <w:rsid w:val="00323B2C"/>
    <w:rsid w:val="00324A0C"/>
    <w:rsid w:val="003256A8"/>
    <w:rsid w:val="003261E6"/>
    <w:rsid w:val="00330713"/>
    <w:rsid w:val="00330B6E"/>
    <w:rsid w:val="003319D7"/>
    <w:rsid w:val="00331D72"/>
    <w:rsid w:val="003328CD"/>
    <w:rsid w:val="00333066"/>
    <w:rsid w:val="00333299"/>
    <w:rsid w:val="0033479B"/>
    <w:rsid w:val="003414DA"/>
    <w:rsid w:val="00341855"/>
    <w:rsid w:val="00342866"/>
    <w:rsid w:val="00345A5F"/>
    <w:rsid w:val="00345E0A"/>
    <w:rsid w:val="00346728"/>
    <w:rsid w:val="003473C3"/>
    <w:rsid w:val="00347BEB"/>
    <w:rsid w:val="00347C6B"/>
    <w:rsid w:val="0035000C"/>
    <w:rsid w:val="003519B4"/>
    <w:rsid w:val="003522C9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0AA2"/>
    <w:rsid w:val="003712B6"/>
    <w:rsid w:val="003747F7"/>
    <w:rsid w:val="00377150"/>
    <w:rsid w:val="003776CE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339"/>
    <w:rsid w:val="00396C82"/>
    <w:rsid w:val="00397933"/>
    <w:rsid w:val="003A03DD"/>
    <w:rsid w:val="003A1194"/>
    <w:rsid w:val="003A24D9"/>
    <w:rsid w:val="003A3747"/>
    <w:rsid w:val="003A492E"/>
    <w:rsid w:val="003A5234"/>
    <w:rsid w:val="003A5B3A"/>
    <w:rsid w:val="003A5DDB"/>
    <w:rsid w:val="003A6259"/>
    <w:rsid w:val="003A6E62"/>
    <w:rsid w:val="003B046B"/>
    <w:rsid w:val="003B0D3C"/>
    <w:rsid w:val="003B1200"/>
    <w:rsid w:val="003B15A8"/>
    <w:rsid w:val="003B238B"/>
    <w:rsid w:val="003B2C89"/>
    <w:rsid w:val="003B57DE"/>
    <w:rsid w:val="003B5B55"/>
    <w:rsid w:val="003C0AF7"/>
    <w:rsid w:val="003C20C3"/>
    <w:rsid w:val="003C30B4"/>
    <w:rsid w:val="003C30FD"/>
    <w:rsid w:val="003C336B"/>
    <w:rsid w:val="003C3652"/>
    <w:rsid w:val="003C4C11"/>
    <w:rsid w:val="003C4CE5"/>
    <w:rsid w:val="003C55DA"/>
    <w:rsid w:val="003C6C32"/>
    <w:rsid w:val="003C71CE"/>
    <w:rsid w:val="003D199B"/>
    <w:rsid w:val="003D2C67"/>
    <w:rsid w:val="003D3279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70D7"/>
    <w:rsid w:val="003E77FC"/>
    <w:rsid w:val="003F309A"/>
    <w:rsid w:val="003F3289"/>
    <w:rsid w:val="003F349C"/>
    <w:rsid w:val="003F57D7"/>
    <w:rsid w:val="003F5FDA"/>
    <w:rsid w:val="003F6353"/>
    <w:rsid w:val="003F6D63"/>
    <w:rsid w:val="003F7FED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2F2D"/>
    <w:rsid w:val="0042393B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3C7F"/>
    <w:rsid w:val="0046461E"/>
    <w:rsid w:val="00464ABD"/>
    <w:rsid w:val="004663D4"/>
    <w:rsid w:val="00466C94"/>
    <w:rsid w:val="00467934"/>
    <w:rsid w:val="00470228"/>
    <w:rsid w:val="00470668"/>
    <w:rsid w:val="00470EE2"/>
    <w:rsid w:val="00471F84"/>
    <w:rsid w:val="00473E35"/>
    <w:rsid w:val="004752F1"/>
    <w:rsid w:val="004757D1"/>
    <w:rsid w:val="00475E9A"/>
    <w:rsid w:val="004773BC"/>
    <w:rsid w:val="00480D7F"/>
    <w:rsid w:val="00482952"/>
    <w:rsid w:val="00482C48"/>
    <w:rsid w:val="00482E38"/>
    <w:rsid w:val="0048318C"/>
    <w:rsid w:val="004833F8"/>
    <w:rsid w:val="004836DF"/>
    <w:rsid w:val="004845E6"/>
    <w:rsid w:val="00484BDB"/>
    <w:rsid w:val="00486393"/>
    <w:rsid w:val="00486B23"/>
    <w:rsid w:val="004874A9"/>
    <w:rsid w:val="004901D9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97FCA"/>
    <w:rsid w:val="004A0A63"/>
    <w:rsid w:val="004A0C34"/>
    <w:rsid w:val="004A3211"/>
    <w:rsid w:val="004A7E13"/>
    <w:rsid w:val="004B25BB"/>
    <w:rsid w:val="004B2D35"/>
    <w:rsid w:val="004B2FC9"/>
    <w:rsid w:val="004B4D55"/>
    <w:rsid w:val="004B5848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FCB"/>
    <w:rsid w:val="004C7879"/>
    <w:rsid w:val="004D01CB"/>
    <w:rsid w:val="004D0861"/>
    <w:rsid w:val="004D0A58"/>
    <w:rsid w:val="004D104C"/>
    <w:rsid w:val="004D31B5"/>
    <w:rsid w:val="004D3574"/>
    <w:rsid w:val="004D3872"/>
    <w:rsid w:val="004D3B34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0C0"/>
    <w:rsid w:val="004F1723"/>
    <w:rsid w:val="004F1D6A"/>
    <w:rsid w:val="004F3557"/>
    <w:rsid w:val="004F38D8"/>
    <w:rsid w:val="004F4F2E"/>
    <w:rsid w:val="004F537C"/>
    <w:rsid w:val="004F77A3"/>
    <w:rsid w:val="00500170"/>
    <w:rsid w:val="00501700"/>
    <w:rsid w:val="005018D0"/>
    <w:rsid w:val="00502647"/>
    <w:rsid w:val="0050281E"/>
    <w:rsid w:val="00502EEF"/>
    <w:rsid w:val="00504266"/>
    <w:rsid w:val="00504321"/>
    <w:rsid w:val="005055DC"/>
    <w:rsid w:val="005056D5"/>
    <w:rsid w:val="0050585C"/>
    <w:rsid w:val="00506198"/>
    <w:rsid w:val="00507898"/>
    <w:rsid w:val="00511793"/>
    <w:rsid w:val="005120ED"/>
    <w:rsid w:val="005125EE"/>
    <w:rsid w:val="0051452F"/>
    <w:rsid w:val="0051483A"/>
    <w:rsid w:val="00514EB3"/>
    <w:rsid w:val="00515F53"/>
    <w:rsid w:val="005174FD"/>
    <w:rsid w:val="00521292"/>
    <w:rsid w:val="00522B1E"/>
    <w:rsid w:val="00526262"/>
    <w:rsid w:val="0052658E"/>
    <w:rsid w:val="00526868"/>
    <w:rsid w:val="00526A30"/>
    <w:rsid w:val="00526EE1"/>
    <w:rsid w:val="0052746B"/>
    <w:rsid w:val="00527E1C"/>
    <w:rsid w:val="00527F2B"/>
    <w:rsid w:val="00530497"/>
    <w:rsid w:val="00534404"/>
    <w:rsid w:val="005347BC"/>
    <w:rsid w:val="00536F38"/>
    <w:rsid w:val="00537346"/>
    <w:rsid w:val="00537CF2"/>
    <w:rsid w:val="00540013"/>
    <w:rsid w:val="00542AEF"/>
    <w:rsid w:val="00544BAB"/>
    <w:rsid w:val="0054613A"/>
    <w:rsid w:val="0054620A"/>
    <w:rsid w:val="00551FFE"/>
    <w:rsid w:val="00553757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283E"/>
    <w:rsid w:val="00575FE2"/>
    <w:rsid w:val="005835B1"/>
    <w:rsid w:val="00583762"/>
    <w:rsid w:val="00584574"/>
    <w:rsid w:val="0058526E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2BC"/>
    <w:rsid w:val="005A3687"/>
    <w:rsid w:val="005A4CFC"/>
    <w:rsid w:val="005A4FE5"/>
    <w:rsid w:val="005A687F"/>
    <w:rsid w:val="005B167D"/>
    <w:rsid w:val="005B260D"/>
    <w:rsid w:val="005B2635"/>
    <w:rsid w:val="005B3920"/>
    <w:rsid w:val="005B4C09"/>
    <w:rsid w:val="005B55EE"/>
    <w:rsid w:val="005B58C0"/>
    <w:rsid w:val="005B5F61"/>
    <w:rsid w:val="005B65A2"/>
    <w:rsid w:val="005B7957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52D4"/>
    <w:rsid w:val="005D6D47"/>
    <w:rsid w:val="005D7B1E"/>
    <w:rsid w:val="005E0A42"/>
    <w:rsid w:val="005E3ED3"/>
    <w:rsid w:val="005E41F5"/>
    <w:rsid w:val="005E5842"/>
    <w:rsid w:val="005F0B88"/>
    <w:rsid w:val="005F16F6"/>
    <w:rsid w:val="005F6102"/>
    <w:rsid w:val="005F62B9"/>
    <w:rsid w:val="005F679D"/>
    <w:rsid w:val="005F77DE"/>
    <w:rsid w:val="005F785F"/>
    <w:rsid w:val="006001F5"/>
    <w:rsid w:val="00600A73"/>
    <w:rsid w:val="00600E12"/>
    <w:rsid w:val="00602B25"/>
    <w:rsid w:val="006041FB"/>
    <w:rsid w:val="00605B03"/>
    <w:rsid w:val="006106F3"/>
    <w:rsid w:val="00610D9A"/>
    <w:rsid w:val="006123D7"/>
    <w:rsid w:val="0061493B"/>
    <w:rsid w:val="0061496C"/>
    <w:rsid w:val="0061538F"/>
    <w:rsid w:val="006155F3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118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519B9"/>
    <w:rsid w:val="006528D1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5A01"/>
    <w:rsid w:val="006679C5"/>
    <w:rsid w:val="00670282"/>
    <w:rsid w:val="00671120"/>
    <w:rsid w:val="006714C0"/>
    <w:rsid w:val="006725D1"/>
    <w:rsid w:val="00672FB9"/>
    <w:rsid w:val="00673815"/>
    <w:rsid w:val="0067570F"/>
    <w:rsid w:val="00675D8A"/>
    <w:rsid w:val="00676D9B"/>
    <w:rsid w:val="00681F0E"/>
    <w:rsid w:val="0068339C"/>
    <w:rsid w:val="00685B3E"/>
    <w:rsid w:val="0068707A"/>
    <w:rsid w:val="006924DD"/>
    <w:rsid w:val="00692C68"/>
    <w:rsid w:val="00697961"/>
    <w:rsid w:val="006A1473"/>
    <w:rsid w:val="006A1B97"/>
    <w:rsid w:val="006A21E6"/>
    <w:rsid w:val="006A2997"/>
    <w:rsid w:val="006A332A"/>
    <w:rsid w:val="006A71FC"/>
    <w:rsid w:val="006B0455"/>
    <w:rsid w:val="006B07AD"/>
    <w:rsid w:val="006B2937"/>
    <w:rsid w:val="006B64F0"/>
    <w:rsid w:val="006B668C"/>
    <w:rsid w:val="006B6FA6"/>
    <w:rsid w:val="006C1562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E789C"/>
    <w:rsid w:val="006F1260"/>
    <w:rsid w:val="006F33DD"/>
    <w:rsid w:val="006F3569"/>
    <w:rsid w:val="006F38AD"/>
    <w:rsid w:val="006F3E35"/>
    <w:rsid w:val="006F5265"/>
    <w:rsid w:val="006F56B7"/>
    <w:rsid w:val="006F5D83"/>
    <w:rsid w:val="0070127D"/>
    <w:rsid w:val="00702165"/>
    <w:rsid w:val="00704115"/>
    <w:rsid w:val="007055D0"/>
    <w:rsid w:val="007105FA"/>
    <w:rsid w:val="00710638"/>
    <w:rsid w:val="007110B8"/>
    <w:rsid w:val="0071299C"/>
    <w:rsid w:val="00712C6F"/>
    <w:rsid w:val="00714226"/>
    <w:rsid w:val="00714B38"/>
    <w:rsid w:val="007201BD"/>
    <w:rsid w:val="00720A5F"/>
    <w:rsid w:val="00721FC7"/>
    <w:rsid w:val="00723B87"/>
    <w:rsid w:val="00723CCC"/>
    <w:rsid w:val="00724D2A"/>
    <w:rsid w:val="00724DD4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379B"/>
    <w:rsid w:val="00756EF6"/>
    <w:rsid w:val="00757188"/>
    <w:rsid w:val="0075738D"/>
    <w:rsid w:val="007604D9"/>
    <w:rsid w:val="00761892"/>
    <w:rsid w:val="007622F5"/>
    <w:rsid w:val="007628F4"/>
    <w:rsid w:val="00764838"/>
    <w:rsid w:val="0076700E"/>
    <w:rsid w:val="007673D1"/>
    <w:rsid w:val="00770BC9"/>
    <w:rsid w:val="007719B4"/>
    <w:rsid w:val="00771D9A"/>
    <w:rsid w:val="00771F6B"/>
    <w:rsid w:val="007722C8"/>
    <w:rsid w:val="00772DCD"/>
    <w:rsid w:val="00775C01"/>
    <w:rsid w:val="0078253F"/>
    <w:rsid w:val="00783226"/>
    <w:rsid w:val="00783C53"/>
    <w:rsid w:val="007850B8"/>
    <w:rsid w:val="00785908"/>
    <w:rsid w:val="00785C02"/>
    <w:rsid w:val="00785FB1"/>
    <w:rsid w:val="00787E95"/>
    <w:rsid w:val="00793256"/>
    <w:rsid w:val="00793D6E"/>
    <w:rsid w:val="0079661B"/>
    <w:rsid w:val="007979D1"/>
    <w:rsid w:val="007A1EF7"/>
    <w:rsid w:val="007A3B14"/>
    <w:rsid w:val="007A4B7A"/>
    <w:rsid w:val="007A4EF2"/>
    <w:rsid w:val="007A52EF"/>
    <w:rsid w:val="007A6DCA"/>
    <w:rsid w:val="007B34B0"/>
    <w:rsid w:val="007C1AF5"/>
    <w:rsid w:val="007C25B9"/>
    <w:rsid w:val="007C263D"/>
    <w:rsid w:val="007C27CD"/>
    <w:rsid w:val="007C27EC"/>
    <w:rsid w:val="007C4CDC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4E78"/>
    <w:rsid w:val="007E5EF4"/>
    <w:rsid w:val="007E736E"/>
    <w:rsid w:val="007E7BF7"/>
    <w:rsid w:val="007F11A8"/>
    <w:rsid w:val="007F1D95"/>
    <w:rsid w:val="007F21B2"/>
    <w:rsid w:val="007F2D8B"/>
    <w:rsid w:val="007F304A"/>
    <w:rsid w:val="007F31A9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300F"/>
    <w:rsid w:val="00834EF4"/>
    <w:rsid w:val="0083753C"/>
    <w:rsid w:val="00837F8B"/>
    <w:rsid w:val="00841615"/>
    <w:rsid w:val="0084309E"/>
    <w:rsid w:val="00843A03"/>
    <w:rsid w:val="008447A9"/>
    <w:rsid w:val="00844DBE"/>
    <w:rsid w:val="008453E9"/>
    <w:rsid w:val="0084650A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57FAE"/>
    <w:rsid w:val="00862D1A"/>
    <w:rsid w:val="00863060"/>
    <w:rsid w:val="008643F3"/>
    <w:rsid w:val="00865A6E"/>
    <w:rsid w:val="00866D35"/>
    <w:rsid w:val="00866E3D"/>
    <w:rsid w:val="0087228D"/>
    <w:rsid w:val="0087367A"/>
    <w:rsid w:val="00873C60"/>
    <w:rsid w:val="00877CD0"/>
    <w:rsid w:val="008809A5"/>
    <w:rsid w:val="00880E41"/>
    <w:rsid w:val="00882C68"/>
    <w:rsid w:val="00883761"/>
    <w:rsid w:val="00883D02"/>
    <w:rsid w:val="00884969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3D13"/>
    <w:rsid w:val="00897018"/>
    <w:rsid w:val="008A1488"/>
    <w:rsid w:val="008A1DA0"/>
    <w:rsid w:val="008A1F61"/>
    <w:rsid w:val="008A2777"/>
    <w:rsid w:val="008A30E4"/>
    <w:rsid w:val="008A651C"/>
    <w:rsid w:val="008A654F"/>
    <w:rsid w:val="008A7D26"/>
    <w:rsid w:val="008B0C0A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5A8A"/>
    <w:rsid w:val="008D6F78"/>
    <w:rsid w:val="008E0266"/>
    <w:rsid w:val="008E1A61"/>
    <w:rsid w:val="008E2554"/>
    <w:rsid w:val="008E3F67"/>
    <w:rsid w:val="008E5746"/>
    <w:rsid w:val="008F1598"/>
    <w:rsid w:val="008F1E41"/>
    <w:rsid w:val="008F480F"/>
    <w:rsid w:val="008F53F0"/>
    <w:rsid w:val="008F6308"/>
    <w:rsid w:val="008F6583"/>
    <w:rsid w:val="008F7D1C"/>
    <w:rsid w:val="00900B73"/>
    <w:rsid w:val="009045BB"/>
    <w:rsid w:val="00906587"/>
    <w:rsid w:val="00912F82"/>
    <w:rsid w:val="009141C3"/>
    <w:rsid w:val="009141D6"/>
    <w:rsid w:val="00914522"/>
    <w:rsid w:val="00915424"/>
    <w:rsid w:val="00916532"/>
    <w:rsid w:val="009167A2"/>
    <w:rsid w:val="00916838"/>
    <w:rsid w:val="00917376"/>
    <w:rsid w:val="00917FBB"/>
    <w:rsid w:val="00920042"/>
    <w:rsid w:val="00921B95"/>
    <w:rsid w:val="00922BE9"/>
    <w:rsid w:val="00922EC0"/>
    <w:rsid w:val="00923A30"/>
    <w:rsid w:val="00923BD2"/>
    <w:rsid w:val="009244F2"/>
    <w:rsid w:val="00924520"/>
    <w:rsid w:val="00925E85"/>
    <w:rsid w:val="00926A55"/>
    <w:rsid w:val="009276C1"/>
    <w:rsid w:val="00931033"/>
    <w:rsid w:val="0093182E"/>
    <w:rsid w:val="00931B98"/>
    <w:rsid w:val="00931D14"/>
    <w:rsid w:val="009322F3"/>
    <w:rsid w:val="00932B41"/>
    <w:rsid w:val="00933650"/>
    <w:rsid w:val="00934A1A"/>
    <w:rsid w:val="009355F7"/>
    <w:rsid w:val="00936F33"/>
    <w:rsid w:val="00937B0D"/>
    <w:rsid w:val="00940636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5C97"/>
    <w:rsid w:val="009777D1"/>
    <w:rsid w:val="00977B88"/>
    <w:rsid w:val="00981B07"/>
    <w:rsid w:val="00982D2F"/>
    <w:rsid w:val="00983910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8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C7255"/>
    <w:rsid w:val="009D1641"/>
    <w:rsid w:val="009D4439"/>
    <w:rsid w:val="009D5DBF"/>
    <w:rsid w:val="009E0AB1"/>
    <w:rsid w:val="009E2C30"/>
    <w:rsid w:val="009E3769"/>
    <w:rsid w:val="009E44E4"/>
    <w:rsid w:val="009E4956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57A4"/>
    <w:rsid w:val="009F640E"/>
    <w:rsid w:val="00A00734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2CDA"/>
    <w:rsid w:val="00A23EAB"/>
    <w:rsid w:val="00A25ACA"/>
    <w:rsid w:val="00A26B1F"/>
    <w:rsid w:val="00A26B74"/>
    <w:rsid w:val="00A30453"/>
    <w:rsid w:val="00A3125E"/>
    <w:rsid w:val="00A31BA1"/>
    <w:rsid w:val="00A329B0"/>
    <w:rsid w:val="00A3388D"/>
    <w:rsid w:val="00A33BC6"/>
    <w:rsid w:val="00A3444C"/>
    <w:rsid w:val="00A3610E"/>
    <w:rsid w:val="00A36BE7"/>
    <w:rsid w:val="00A373D7"/>
    <w:rsid w:val="00A379B3"/>
    <w:rsid w:val="00A41C3E"/>
    <w:rsid w:val="00A42147"/>
    <w:rsid w:val="00A4263C"/>
    <w:rsid w:val="00A446E9"/>
    <w:rsid w:val="00A44FCC"/>
    <w:rsid w:val="00A455F6"/>
    <w:rsid w:val="00A457A7"/>
    <w:rsid w:val="00A45D68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C5C"/>
    <w:rsid w:val="00A640D2"/>
    <w:rsid w:val="00A64DC5"/>
    <w:rsid w:val="00A65E5C"/>
    <w:rsid w:val="00A6627C"/>
    <w:rsid w:val="00A66B3E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20AB"/>
    <w:rsid w:val="00A92992"/>
    <w:rsid w:val="00A930FB"/>
    <w:rsid w:val="00A93AF7"/>
    <w:rsid w:val="00A943BF"/>
    <w:rsid w:val="00A96276"/>
    <w:rsid w:val="00A96B4A"/>
    <w:rsid w:val="00A96C22"/>
    <w:rsid w:val="00AA0A85"/>
    <w:rsid w:val="00AA0F5A"/>
    <w:rsid w:val="00AA1DDB"/>
    <w:rsid w:val="00AA3788"/>
    <w:rsid w:val="00AA3FD8"/>
    <w:rsid w:val="00AA56B4"/>
    <w:rsid w:val="00AA6C0D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C5FD9"/>
    <w:rsid w:val="00AD10F5"/>
    <w:rsid w:val="00AD411D"/>
    <w:rsid w:val="00AD6AFF"/>
    <w:rsid w:val="00AD6C84"/>
    <w:rsid w:val="00AD74C5"/>
    <w:rsid w:val="00AD7D81"/>
    <w:rsid w:val="00AD7F54"/>
    <w:rsid w:val="00AE01CC"/>
    <w:rsid w:val="00AE03ED"/>
    <w:rsid w:val="00AE19CD"/>
    <w:rsid w:val="00AE6864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B0053A"/>
    <w:rsid w:val="00B01105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587F"/>
    <w:rsid w:val="00B164AC"/>
    <w:rsid w:val="00B16541"/>
    <w:rsid w:val="00B16E15"/>
    <w:rsid w:val="00B218B6"/>
    <w:rsid w:val="00B22830"/>
    <w:rsid w:val="00B22880"/>
    <w:rsid w:val="00B255AC"/>
    <w:rsid w:val="00B26E4E"/>
    <w:rsid w:val="00B27019"/>
    <w:rsid w:val="00B3053D"/>
    <w:rsid w:val="00B32029"/>
    <w:rsid w:val="00B335D8"/>
    <w:rsid w:val="00B33E75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EBB"/>
    <w:rsid w:val="00B51F09"/>
    <w:rsid w:val="00B52223"/>
    <w:rsid w:val="00B5349A"/>
    <w:rsid w:val="00B53864"/>
    <w:rsid w:val="00B53ED6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CBC"/>
    <w:rsid w:val="00B76131"/>
    <w:rsid w:val="00B772D0"/>
    <w:rsid w:val="00B77552"/>
    <w:rsid w:val="00B80975"/>
    <w:rsid w:val="00B82733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2776"/>
    <w:rsid w:val="00B9410D"/>
    <w:rsid w:val="00B9606C"/>
    <w:rsid w:val="00B96147"/>
    <w:rsid w:val="00B963CB"/>
    <w:rsid w:val="00B96D84"/>
    <w:rsid w:val="00B9702D"/>
    <w:rsid w:val="00B97D4C"/>
    <w:rsid w:val="00BA00A2"/>
    <w:rsid w:val="00BA1796"/>
    <w:rsid w:val="00BA4C0A"/>
    <w:rsid w:val="00BA61AC"/>
    <w:rsid w:val="00BB0461"/>
    <w:rsid w:val="00BB09F1"/>
    <w:rsid w:val="00BB1BA6"/>
    <w:rsid w:val="00BB29C6"/>
    <w:rsid w:val="00BB344F"/>
    <w:rsid w:val="00BB3AF3"/>
    <w:rsid w:val="00BB46F8"/>
    <w:rsid w:val="00BB51AB"/>
    <w:rsid w:val="00BB5606"/>
    <w:rsid w:val="00BB5655"/>
    <w:rsid w:val="00BB6A20"/>
    <w:rsid w:val="00BB6D92"/>
    <w:rsid w:val="00BB7215"/>
    <w:rsid w:val="00BC3B7D"/>
    <w:rsid w:val="00BC420A"/>
    <w:rsid w:val="00BC49B6"/>
    <w:rsid w:val="00BC52F9"/>
    <w:rsid w:val="00BC54C6"/>
    <w:rsid w:val="00BD00DE"/>
    <w:rsid w:val="00BD03BB"/>
    <w:rsid w:val="00BD1598"/>
    <w:rsid w:val="00BD33B1"/>
    <w:rsid w:val="00BD3566"/>
    <w:rsid w:val="00BD5105"/>
    <w:rsid w:val="00BD5C34"/>
    <w:rsid w:val="00BD6240"/>
    <w:rsid w:val="00BD68C6"/>
    <w:rsid w:val="00BD7B55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2CF0"/>
    <w:rsid w:val="00C24AE4"/>
    <w:rsid w:val="00C25599"/>
    <w:rsid w:val="00C25920"/>
    <w:rsid w:val="00C26867"/>
    <w:rsid w:val="00C2749D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98A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6B6"/>
    <w:rsid w:val="00C94778"/>
    <w:rsid w:val="00C957F0"/>
    <w:rsid w:val="00CA0314"/>
    <w:rsid w:val="00CA04D5"/>
    <w:rsid w:val="00CA15BA"/>
    <w:rsid w:val="00CA1FDE"/>
    <w:rsid w:val="00CA2165"/>
    <w:rsid w:val="00CA3E77"/>
    <w:rsid w:val="00CA4E21"/>
    <w:rsid w:val="00CA66D6"/>
    <w:rsid w:val="00CB0E77"/>
    <w:rsid w:val="00CB2665"/>
    <w:rsid w:val="00CB2A20"/>
    <w:rsid w:val="00CB3177"/>
    <w:rsid w:val="00CB38D4"/>
    <w:rsid w:val="00CB4103"/>
    <w:rsid w:val="00CB4E0D"/>
    <w:rsid w:val="00CB57F9"/>
    <w:rsid w:val="00CB7DBD"/>
    <w:rsid w:val="00CC077C"/>
    <w:rsid w:val="00CC1B98"/>
    <w:rsid w:val="00CC3244"/>
    <w:rsid w:val="00CC4B9A"/>
    <w:rsid w:val="00CC5A2A"/>
    <w:rsid w:val="00CC6D6D"/>
    <w:rsid w:val="00CD2940"/>
    <w:rsid w:val="00CD2DD2"/>
    <w:rsid w:val="00CD2DDD"/>
    <w:rsid w:val="00CD49A9"/>
    <w:rsid w:val="00CD7330"/>
    <w:rsid w:val="00CE1973"/>
    <w:rsid w:val="00CE1FB8"/>
    <w:rsid w:val="00CE2049"/>
    <w:rsid w:val="00CE3DF0"/>
    <w:rsid w:val="00CE3FEC"/>
    <w:rsid w:val="00CE45E1"/>
    <w:rsid w:val="00CE4772"/>
    <w:rsid w:val="00CE5F47"/>
    <w:rsid w:val="00CF1B8C"/>
    <w:rsid w:val="00CF2AFD"/>
    <w:rsid w:val="00CF429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37E8"/>
    <w:rsid w:val="00D14518"/>
    <w:rsid w:val="00D15829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10AD"/>
    <w:rsid w:val="00D32B4B"/>
    <w:rsid w:val="00D32EA1"/>
    <w:rsid w:val="00D3553A"/>
    <w:rsid w:val="00D358E7"/>
    <w:rsid w:val="00D35A4F"/>
    <w:rsid w:val="00D36788"/>
    <w:rsid w:val="00D3776A"/>
    <w:rsid w:val="00D42C2B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C49"/>
    <w:rsid w:val="00D63891"/>
    <w:rsid w:val="00D64449"/>
    <w:rsid w:val="00D661C0"/>
    <w:rsid w:val="00D67D1D"/>
    <w:rsid w:val="00D67FAF"/>
    <w:rsid w:val="00D70E22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911A3"/>
    <w:rsid w:val="00D915E5"/>
    <w:rsid w:val="00D9191C"/>
    <w:rsid w:val="00D927D1"/>
    <w:rsid w:val="00D941B8"/>
    <w:rsid w:val="00D9430F"/>
    <w:rsid w:val="00D944C3"/>
    <w:rsid w:val="00D96191"/>
    <w:rsid w:val="00D962CD"/>
    <w:rsid w:val="00D97050"/>
    <w:rsid w:val="00DA101C"/>
    <w:rsid w:val="00DA28CD"/>
    <w:rsid w:val="00DA2DCF"/>
    <w:rsid w:val="00DA31DA"/>
    <w:rsid w:val="00DA4D89"/>
    <w:rsid w:val="00DA5035"/>
    <w:rsid w:val="00DA5344"/>
    <w:rsid w:val="00DB40FA"/>
    <w:rsid w:val="00DB449E"/>
    <w:rsid w:val="00DB4537"/>
    <w:rsid w:val="00DB4AB2"/>
    <w:rsid w:val="00DB6DAE"/>
    <w:rsid w:val="00DB7899"/>
    <w:rsid w:val="00DB7EEA"/>
    <w:rsid w:val="00DC01C2"/>
    <w:rsid w:val="00DC087A"/>
    <w:rsid w:val="00DC29CD"/>
    <w:rsid w:val="00DC2D96"/>
    <w:rsid w:val="00DC371E"/>
    <w:rsid w:val="00DC3783"/>
    <w:rsid w:val="00DC5374"/>
    <w:rsid w:val="00DC53E1"/>
    <w:rsid w:val="00DC55E3"/>
    <w:rsid w:val="00DC6506"/>
    <w:rsid w:val="00DC7B8C"/>
    <w:rsid w:val="00DC7DE2"/>
    <w:rsid w:val="00DD09CB"/>
    <w:rsid w:val="00DD1B1A"/>
    <w:rsid w:val="00DD2302"/>
    <w:rsid w:val="00DD239A"/>
    <w:rsid w:val="00DD274A"/>
    <w:rsid w:val="00DD452D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A7"/>
    <w:rsid w:val="00DE74E0"/>
    <w:rsid w:val="00DE7DE1"/>
    <w:rsid w:val="00DF06B3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6C6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4DD5"/>
    <w:rsid w:val="00E174EC"/>
    <w:rsid w:val="00E201DA"/>
    <w:rsid w:val="00E20447"/>
    <w:rsid w:val="00E207E3"/>
    <w:rsid w:val="00E21B34"/>
    <w:rsid w:val="00E221B2"/>
    <w:rsid w:val="00E2224C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1AB8"/>
    <w:rsid w:val="00E62E59"/>
    <w:rsid w:val="00E6371E"/>
    <w:rsid w:val="00E63CD8"/>
    <w:rsid w:val="00E65430"/>
    <w:rsid w:val="00E654E3"/>
    <w:rsid w:val="00E65864"/>
    <w:rsid w:val="00E65D14"/>
    <w:rsid w:val="00E66530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5103"/>
    <w:rsid w:val="00E751CE"/>
    <w:rsid w:val="00E75F2C"/>
    <w:rsid w:val="00E77DDF"/>
    <w:rsid w:val="00E80ED9"/>
    <w:rsid w:val="00E82806"/>
    <w:rsid w:val="00E848F2"/>
    <w:rsid w:val="00E8521B"/>
    <w:rsid w:val="00E86266"/>
    <w:rsid w:val="00E86283"/>
    <w:rsid w:val="00E862EA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2C14"/>
    <w:rsid w:val="00EA3EA0"/>
    <w:rsid w:val="00EA4D1C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4B6C"/>
    <w:rsid w:val="00EB5488"/>
    <w:rsid w:val="00EB54E8"/>
    <w:rsid w:val="00EB62B6"/>
    <w:rsid w:val="00EB7066"/>
    <w:rsid w:val="00EC0062"/>
    <w:rsid w:val="00EC099B"/>
    <w:rsid w:val="00EC1A62"/>
    <w:rsid w:val="00EC23E0"/>
    <w:rsid w:val="00EC2408"/>
    <w:rsid w:val="00EC3068"/>
    <w:rsid w:val="00EC32D0"/>
    <w:rsid w:val="00EC6525"/>
    <w:rsid w:val="00EC6D98"/>
    <w:rsid w:val="00EC7056"/>
    <w:rsid w:val="00EC7F5E"/>
    <w:rsid w:val="00ED20D0"/>
    <w:rsid w:val="00ED22DA"/>
    <w:rsid w:val="00ED2CC8"/>
    <w:rsid w:val="00ED2E1C"/>
    <w:rsid w:val="00ED5361"/>
    <w:rsid w:val="00ED7DEF"/>
    <w:rsid w:val="00EE03D4"/>
    <w:rsid w:val="00EE16BC"/>
    <w:rsid w:val="00EE2979"/>
    <w:rsid w:val="00EE45DB"/>
    <w:rsid w:val="00EE646F"/>
    <w:rsid w:val="00EE6F7A"/>
    <w:rsid w:val="00EF0A7E"/>
    <w:rsid w:val="00EF0F55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F0140B"/>
    <w:rsid w:val="00F017C2"/>
    <w:rsid w:val="00F01C7C"/>
    <w:rsid w:val="00F02145"/>
    <w:rsid w:val="00F04AFA"/>
    <w:rsid w:val="00F04B29"/>
    <w:rsid w:val="00F04E10"/>
    <w:rsid w:val="00F05FA8"/>
    <w:rsid w:val="00F06D36"/>
    <w:rsid w:val="00F0711A"/>
    <w:rsid w:val="00F10E12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1BC"/>
    <w:rsid w:val="00F2529E"/>
    <w:rsid w:val="00F26F1D"/>
    <w:rsid w:val="00F2718C"/>
    <w:rsid w:val="00F3074A"/>
    <w:rsid w:val="00F309A4"/>
    <w:rsid w:val="00F3182E"/>
    <w:rsid w:val="00F31CCA"/>
    <w:rsid w:val="00F33BF7"/>
    <w:rsid w:val="00F35631"/>
    <w:rsid w:val="00F362F3"/>
    <w:rsid w:val="00F37CA1"/>
    <w:rsid w:val="00F4247A"/>
    <w:rsid w:val="00F42933"/>
    <w:rsid w:val="00F44D85"/>
    <w:rsid w:val="00F46B8B"/>
    <w:rsid w:val="00F46C1C"/>
    <w:rsid w:val="00F503D1"/>
    <w:rsid w:val="00F50F38"/>
    <w:rsid w:val="00F514E3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AE5"/>
    <w:rsid w:val="00F73BD6"/>
    <w:rsid w:val="00F760E8"/>
    <w:rsid w:val="00F77CC3"/>
    <w:rsid w:val="00F81188"/>
    <w:rsid w:val="00F81DBA"/>
    <w:rsid w:val="00F81ED9"/>
    <w:rsid w:val="00F82B95"/>
    <w:rsid w:val="00F833F4"/>
    <w:rsid w:val="00F8457F"/>
    <w:rsid w:val="00F85EAE"/>
    <w:rsid w:val="00F9569D"/>
    <w:rsid w:val="00F962B1"/>
    <w:rsid w:val="00FA080E"/>
    <w:rsid w:val="00FA0E7B"/>
    <w:rsid w:val="00FA11E7"/>
    <w:rsid w:val="00FA1512"/>
    <w:rsid w:val="00FA267C"/>
    <w:rsid w:val="00FA2EE6"/>
    <w:rsid w:val="00FA3C8B"/>
    <w:rsid w:val="00FA4B95"/>
    <w:rsid w:val="00FA571B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254C"/>
    <w:rsid w:val="00FC487C"/>
    <w:rsid w:val="00FC4A0D"/>
    <w:rsid w:val="00FC7A76"/>
    <w:rsid w:val="00FD0085"/>
    <w:rsid w:val="00FD00B6"/>
    <w:rsid w:val="00FD224B"/>
    <w:rsid w:val="00FD236A"/>
    <w:rsid w:val="00FD277D"/>
    <w:rsid w:val="00FD2984"/>
    <w:rsid w:val="00FD3A7A"/>
    <w:rsid w:val="00FD7B97"/>
    <w:rsid w:val="00FE02F9"/>
    <w:rsid w:val="00FE111B"/>
    <w:rsid w:val="00FE140B"/>
    <w:rsid w:val="00FE1419"/>
    <w:rsid w:val="00FE1AA2"/>
    <w:rsid w:val="00FE3C9E"/>
    <w:rsid w:val="00FE3D62"/>
    <w:rsid w:val="00FE402A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247EC55B084080C8A16CD4D83096" ma:contentTypeVersion="17" ma:contentTypeDescription="Create a new document." ma:contentTypeScope="" ma:versionID="502b2668bce5316e234180cdeeec913e">
  <xsd:schema xmlns:xsd="http://www.w3.org/2001/XMLSchema" xmlns:xs="http://www.w3.org/2001/XMLSchema" xmlns:p="http://schemas.microsoft.com/office/2006/metadata/properties" xmlns:ns2="9ba53eb4-5ba1-498b-a0d3-d589036531b6" xmlns:ns3="10f79a86-695f-47ec-b340-f86fc9460191" xmlns:ns4="cbc5b7fd-636f-49ec-b8cc-eb8a3f2ba19e" targetNamespace="http://schemas.microsoft.com/office/2006/metadata/properties" ma:root="true" ma:fieldsID="1c50346109025b200e674f50c5ca5177" ns2:_="" ns3:_="" ns4:_="">
    <xsd:import namespace="9ba53eb4-5ba1-498b-a0d3-d589036531b6"/>
    <xsd:import namespace="10f79a86-695f-47ec-b340-f86fc946019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3eb4-5ba1-498b-a0d3-d589036531b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79a86-695f-47ec-b340-f86fc9460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12958e-53ad-4633-8fe1-9481e282c210}" ma:internalName="TaxCatchAll" ma:showField="CatchAllData" ma:web="10f79a86-695f-47ec-b340-f86fc9460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79a86-695f-47ec-b340-f86fc9460191" xsi:nil="true"/>
    <lcf76f155ced4ddcb4097134ff3c332f xmlns="9ba53eb4-5ba1-498b-a0d3-d589036531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AA5734-6FF7-4D8C-BEFF-93244EDA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3eb4-5ba1-498b-a0d3-d589036531b6"/>
    <ds:schemaRef ds:uri="10f79a86-695f-47ec-b340-f86fc946019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10f79a86-695f-47ec-b340-f86fc9460191"/>
    <ds:schemaRef ds:uri="9ba53eb4-5ba1-498b-a0d3-d589036531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3078</Characters>
  <Application>Microsoft Office Word</Application>
  <DocSecurity>0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2023-10-12T04:44:00Z</cp:lastPrinted>
  <dcterms:created xsi:type="dcterms:W3CDTF">2023-10-31T23:18:00Z</dcterms:created>
  <dcterms:modified xsi:type="dcterms:W3CDTF">2023-10-31T23:18:00Z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